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34AF" w:rsidRDefault="001034AF" w:rsidP="001034AF">
      <w:pPr>
        <w:ind w:left="4860"/>
        <w:rPr>
          <w:color w:val="000000"/>
          <w:szCs w:val="24"/>
          <w:lang w:eastAsia="lt-LT"/>
        </w:rPr>
      </w:pPr>
      <w:bookmarkStart w:id="0" w:name="_GoBack"/>
      <w:bookmarkEnd w:id="0"/>
      <w:r>
        <w:rPr>
          <w:color w:val="000000"/>
          <w:szCs w:val="24"/>
          <w:lang w:eastAsia="lt-LT"/>
        </w:rPr>
        <w:t>PATVIRTINTA</w:t>
      </w:r>
    </w:p>
    <w:p w:rsidR="001034AF" w:rsidRDefault="001034AF" w:rsidP="001034AF">
      <w:pPr>
        <w:ind w:firstLine="4860"/>
        <w:rPr>
          <w:color w:val="000000"/>
          <w:szCs w:val="24"/>
          <w:lang w:eastAsia="lt-LT"/>
        </w:rPr>
      </w:pPr>
      <w:r>
        <w:rPr>
          <w:color w:val="000000"/>
          <w:szCs w:val="24"/>
          <w:lang w:eastAsia="lt-LT"/>
        </w:rPr>
        <w:t>Klaipėdos rajono savivaldybės tarybos</w:t>
      </w:r>
    </w:p>
    <w:p w:rsidR="001034AF" w:rsidRDefault="001034AF" w:rsidP="001034AF">
      <w:pPr>
        <w:ind w:firstLine="4860"/>
        <w:rPr>
          <w:color w:val="000000"/>
          <w:szCs w:val="24"/>
          <w:lang w:eastAsia="lt-LT"/>
        </w:rPr>
      </w:pPr>
      <w:r>
        <w:rPr>
          <w:color w:val="000000"/>
          <w:szCs w:val="24"/>
          <w:lang w:eastAsia="lt-LT"/>
        </w:rPr>
        <w:t>2004 m. liepos 8 d. sprendimu Nr. T11-183</w:t>
      </w:r>
    </w:p>
    <w:p w:rsidR="001034AF" w:rsidRDefault="001034AF" w:rsidP="001034AF">
      <w:pPr>
        <w:ind w:left="4860"/>
        <w:rPr>
          <w:szCs w:val="24"/>
        </w:rPr>
      </w:pPr>
      <w:r>
        <w:rPr>
          <w:szCs w:val="24"/>
        </w:rPr>
        <w:t xml:space="preserve">(Klaipėdos rajono savivaldybės tarybos </w:t>
      </w:r>
    </w:p>
    <w:p w:rsidR="001034AF" w:rsidRDefault="001034AF" w:rsidP="001034AF">
      <w:pPr>
        <w:ind w:left="4860"/>
        <w:rPr>
          <w:szCs w:val="24"/>
        </w:rPr>
      </w:pPr>
      <w:r>
        <w:rPr>
          <w:szCs w:val="24"/>
        </w:rPr>
        <w:t>2017 m. lap</w:t>
      </w:r>
      <w:r w:rsidR="00416592">
        <w:rPr>
          <w:szCs w:val="24"/>
        </w:rPr>
        <w:t>kričio 30 d. sprendimo Nr. T11-348</w:t>
      </w:r>
      <w:r>
        <w:rPr>
          <w:szCs w:val="24"/>
        </w:rPr>
        <w:t xml:space="preserve"> redakcija)</w:t>
      </w:r>
    </w:p>
    <w:p w:rsidR="001034AF" w:rsidRDefault="001034AF" w:rsidP="001034AF">
      <w:pPr>
        <w:ind w:firstLine="4860"/>
        <w:rPr>
          <w:color w:val="000000"/>
          <w:szCs w:val="24"/>
          <w:lang w:eastAsia="lt-LT"/>
        </w:rPr>
      </w:pPr>
    </w:p>
    <w:p w:rsidR="001034AF" w:rsidRDefault="001034AF" w:rsidP="001034AF">
      <w:pPr>
        <w:ind w:firstLine="4860"/>
        <w:rPr>
          <w:color w:val="000000"/>
          <w:szCs w:val="24"/>
          <w:lang w:eastAsia="lt-LT"/>
        </w:rPr>
      </w:pPr>
      <w:r>
        <w:rPr>
          <w:color w:val="000000"/>
          <w:szCs w:val="24"/>
          <w:lang w:eastAsia="lt-LT"/>
        </w:rPr>
        <w:t> </w:t>
      </w:r>
    </w:p>
    <w:p w:rsidR="001034AF" w:rsidRDefault="001034AF" w:rsidP="001034AF">
      <w:pPr>
        <w:jc w:val="center"/>
        <w:rPr>
          <w:color w:val="000000"/>
          <w:szCs w:val="24"/>
          <w:lang w:eastAsia="lt-LT"/>
        </w:rPr>
      </w:pPr>
      <w:r>
        <w:rPr>
          <w:b/>
          <w:bCs/>
          <w:color w:val="000000"/>
          <w:szCs w:val="24"/>
          <w:lang w:eastAsia="lt-LT"/>
        </w:rPr>
        <w:t>RENGINIŲ ORGANIZAVIMO KLAIPĖDOS RAJONO VIEŠOJO NAUDOJIMO TERITORIJOSE TAISYKLĖS</w:t>
      </w:r>
    </w:p>
    <w:p w:rsidR="001034AF" w:rsidRDefault="001034AF" w:rsidP="001034AF">
      <w:pPr>
        <w:ind w:firstLine="4860"/>
        <w:rPr>
          <w:color w:val="000000"/>
          <w:szCs w:val="24"/>
          <w:lang w:eastAsia="lt-LT"/>
        </w:rPr>
      </w:pPr>
      <w:r>
        <w:rPr>
          <w:color w:val="000000"/>
          <w:szCs w:val="24"/>
          <w:lang w:eastAsia="lt-LT"/>
        </w:rPr>
        <w:t> </w:t>
      </w:r>
    </w:p>
    <w:p w:rsidR="001034AF" w:rsidRDefault="001034AF" w:rsidP="001034AF">
      <w:pPr>
        <w:jc w:val="center"/>
        <w:rPr>
          <w:b/>
          <w:bCs/>
          <w:color w:val="000000"/>
          <w:szCs w:val="24"/>
          <w:lang w:eastAsia="lt-LT"/>
        </w:rPr>
      </w:pPr>
      <w:bookmarkStart w:id="1" w:name="part_e2a409e4eacb4225a6ffefc6d7c5cf5e"/>
      <w:bookmarkEnd w:id="1"/>
      <w:r>
        <w:rPr>
          <w:b/>
          <w:bCs/>
          <w:color w:val="000000"/>
          <w:szCs w:val="24"/>
          <w:lang w:eastAsia="lt-LT"/>
        </w:rPr>
        <w:t>I SKYRIUS</w:t>
      </w:r>
    </w:p>
    <w:p w:rsidR="001034AF" w:rsidRDefault="001034AF" w:rsidP="001034AF">
      <w:pPr>
        <w:jc w:val="center"/>
        <w:rPr>
          <w:color w:val="000000"/>
          <w:szCs w:val="24"/>
          <w:lang w:eastAsia="lt-LT"/>
        </w:rPr>
      </w:pPr>
      <w:r>
        <w:rPr>
          <w:b/>
          <w:bCs/>
          <w:color w:val="000000"/>
          <w:szCs w:val="24"/>
          <w:lang w:eastAsia="lt-LT"/>
        </w:rPr>
        <w:t>BENDROSIOS NUOSTATOS</w:t>
      </w:r>
    </w:p>
    <w:p w:rsidR="001034AF" w:rsidRDefault="001034AF" w:rsidP="001034AF">
      <w:pPr>
        <w:ind w:left="360"/>
        <w:jc w:val="center"/>
        <w:rPr>
          <w:color w:val="000000"/>
          <w:szCs w:val="24"/>
          <w:lang w:eastAsia="lt-LT"/>
        </w:rPr>
      </w:pPr>
      <w:r>
        <w:rPr>
          <w:b/>
          <w:bCs/>
          <w:color w:val="000000"/>
          <w:szCs w:val="24"/>
          <w:lang w:eastAsia="lt-LT"/>
        </w:rPr>
        <w:t> </w:t>
      </w:r>
    </w:p>
    <w:p w:rsidR="001034AF" w:rsidRDefault="001034AF" w:rsidP="001034AF">
      <w:pPr>
        <w:ind w:firstLine="720"/>
        <w:jc w:val="both"/>
        <w:rPr>
          <w:color w:val="000000"/>
          <w:szCs w:val="24"/>
          <w:lang w:eastAsia="lt-LT"/>
        </w:rPr>
      </w:pPr>
      <w:bookmarkStart w:id="2" w:name="part_bde2d16442704ef48550b531d687d3c6"/>
      <w:bookmarkEnd w:id="2"/>
      <w:r>
        <w:rPr>
          <w:color w:val="000000"/>
          <w:szCs w:val="24"/>
          <w:lang w:eastAsia="lt-LT"/>
        </w:rPr>
        <w:t xml:space="preserve">1. Renginių organizavimo Klaipėdos rajono viešojo naudojimo teritorijose taisyklės (toliau </w:t>
      </w:r>
      <w:r>
        <w:rPr>
          <w:color w:val="000000"/>
          <w:sz w:val="27"/>
          <w:szCs w:val="27"/>
        </w:rPr>
        <w:t>–</w:t>
      </w:r>
      <w:r>
        <w:rPr>
          <w:color w:val="000000"/>
          <w:szCs w:val="24"/>
          <w:lang w:eastAsia="lt-LT"/>
        </w:rPr>
        <w:t xml:space="preserve"> Taisyklės) nustato komercinių ir nekomercinių renginių (koncertų, spektaklių, švenčių, mugių, teatralizuotų renginių, sportinių varžybų, žaidimų, pramogų, atrakcionų ir kitų viešų renginių), nereglamentuojamų Lietuvos Respublikos susirinkimų įstatymu, organizavimo Klaipėdos rajono viešojo naudojimo teritorijose tvarką.</w:t>
      </w:r>
    </w:p>
    <w:p w:rsidR="001034AF" w:rsidRDefault="001034AF" w:rsidP="001034AF">
      <w:pPr>
        <w:jc w:val="both"/>
        <w:rPr>
          <w:color w:val="000000"/>
          <w:szCs w:val="24"/>
          <w:lang w:eastAsia="lt-LT"/>
        </w:rPr>
      </w:pPr>
    </w:p>
    <w:p w:rsidR="001034AF" w:rsidRDefault="001034AF" w:rsidP="001034AF">
      <w:pPr>
        <w:jc w:val="center"/>
        <w:rPr>
          <w:b/>
          <w:bCs/>
          <w:color w:val="000000"/>
          <w:szCs w:val="24"/>
          <w:lang w:eastAsia="lt-LT"/>
        </w:rPr>
      </w:pPr>
      <w:bookmarkStart w:id="3" w:name="part_c7ad946dfaff460082fd2aefe4fa0889"/>
      <w:bookmarkEnd w:id="3"/>
      <w:r>
        <w:rPr>
          <w:b/>
          <w:bCs/>
          <w:color w:val="000000"/>
          <w:szCs w:val="24"/>
          <w:lang w:eastAsia="lt-LT"/>
        </w:rPr>
        <w:t>II SKYRIUS</w:t>
      </w:r>
    </w:p>
    <w:p w:rsidR="001034AF" w:rsidRDefault="001034AF" w:rsidP="001034AF">
      <w:pPr>
        <w:jc w:val="center"/>
        <w:rPr>
          <w:color w:val="000000"/>
          <w:szCs w:val="24"/>
          <w:lang w:eastAsia="lt-LT"/>
        </w:rPr>
      </w:pPr>
      <w:r>
        <w:rPr>
          <w:b/>
          <w:bCs/>
          <w:color w:val="000000"/>
          <w:szCs w:val="24"/>
          <w:lang w:eastAsia="lt-LT"/>
        </w:rPr>
        <w:t>SĄVOKOS</w:t>
      </w:r>
    </w:p>
    <w:p w:rsidR="001034AF" w:rsidRDefault="001034AF" w:rsidP="001034AF">
      <w:pPr>
        <w:ind w:firstLine="720"/>
        <w:jc w:val="both"/>
        <w:rPr>
          <w:color w:val="000000"/>
          <w:szCs w:val="24"/>
          <w:lang w:eastAsia="lt-LT"/>
        </w:rPr>
      </w:pPr>
      <w:r>
        <w:rPr>
          <w:color w:val="000000"/>
          <w:szCs w:val="24"/>
          <w:lang w:eastAsia="lt-LT"/>
        </w:rPr>
        <w:t> </w:t>
      </w:r>
    </w:p>
    <w:p w:rsidR="001034AF" w:rsidRDefault="001034AF" w:rsidP="001034AF">
      <w:pPr>
        <w:ind w:firstLine="720"/>
        <w:jc w:val="both"/>
        <w:rPr>
          <w:color w:val="000000"/>
          <w:szCs w:val="24"/>
          <w:lang w:eastAsia="lt-LT"/>
        </w:rPr>
      </w:pPr>
      <w:bookmarkStart w:id="4" w:name="part_34ff2d5e76f042b6997cc8ad777b7924"/>
      <w:bookmarkEnd w:id="4"/>
      <w:r>
        <w:rPr>
          <w:color w:val="000000"/>
          <w:szCs w:val="24"/>
          <w:lang w:eastAsia="lt-LT"/>
        </w:rPr>
        <w:t xml:space="preserve">2. Renginys </w:t>
      </w:r>
      <w:r>
        <w:rPr>
          <w:color w:val="000000"/>
          <w:sz w:val="27"/>
          <w:szCs w:val="27"/>
        </w:rPr>
        <w:t>–</w:t>
      </w:r>
      <w:r>
        <w:rPr>
          <w:color w:val="000000"/>
          <w:szCs w:val="24"/>
          <w:lang w:eastAsia="lt-LT"/>
        </w:rPr>
        <w:t xml:space="preserve"> organizuotas viešas žmonių susibūrimas, veiksmas </w:t>
      </w:r>
      <w:r>
        <w:rPr>
          <w:color w:val="000000"/>
          <w:sz w:val="27"/>
          <w:szCs w:val="27"/>
        </w:rPr>
        <w:t>–</w:t>
      </w:r>
      <w:r>
        <w:rPr>
          <w:szCs w:val="24"/>
          <w:lang w:eastAsia="lt-LT"/>
        </w:rPr>
        <w:t xml:space="preserve"> </w:t>
      </w:r>
      <w:r>
        <w:rPr>
          <w:color w:val="000000"/>
          <w:szCs w:val="24"/>
          <w:lang w:eastAsia="lt-LT"/>
        </w:rPr>
        <w:t>koncertas, spektaklis, šventė, mugė, varžybos ir kt. renginiai, kurių nereglamentuoja Lietuvos Respublikos susirinkimų įstatymas.</w:t>
      </w:r>
    </w:p>
    <w:p w:rsidR="001034AF" w:rsidRDefault="001034AF" w:rsidP="001034AF">
      <w:pPr>
        <w:ind w:firstLine="720"/>
        <w:jc w:val="both"/>
        <w:rPr>
          <w:color w:val="000000"/>
          <w:szCs w:val="24"/>
          <w:lang w:eastAsia="lt-LT"/>
        </w:rPr>
      </w:pPr>
      <w:bookmarkStart w:id="5" w:name="part_0efbfb1044154a22866986c9f0282b25"/>
      <w:bookmarkEnd w:id="5"/>
      <w:r>
        <w:rPr>
          <w:color w:val="000000"/>
          <w:szCs w:val="24"/>
          <w:lang w:eastAsia="lt-LT"/>
        </w:rPr>
        <w:t xml:space="preserve">3. Komercinis renginys </w:t>
      </w:r>
      <w:r>
        <w:rPr>
          <w:color w:val="000000"/>
          <w:sz w:val="27"/>
          <w:szCs w:val="27"/>
        </w:rPr>
        <w:t>–</w:t>
      </w:r>
      <w:r>
        <w:rPr>
          <w:szCs w:val="24"/>
          <w:lang w:eastAsia="lt-LT"/>
        </w:rPr>
        <w:t xml:space="preserve"> </w:t>
      </w:r>
      <w:r>
        <w:rPr>
          <w:color w:val="000000"/>
          <w:szCs w:val="24"/>
          <w:lang w:eastAsia="lt-LT"/>
        </w:rPr>
        <w:t>renginys, kuris organizuojamas viešojoje vietoje ir į kurį patekimas yra mokamas arba renginiu siekiama finansinės naudos. Už leidimo komerciniam renginiui išdavimą</w:t>
      </w:r>
      <w:r>
        <w:rPr>
          <w:color w:val="000000"/>
          <w:szCs w:val="24"/>
        </w:rPr>
        <w:t xml:space="preserve"> Klaipėdos rajono savivaldybei priklausančiose ar valdytojo teise valdomose viešojo naudojimo teritorijose</w:t>
      </w:r>
      <w:r>
        <w:rPr>
          <w:color w:val="000000"/>
          <w:szCs w:val="24"/>
          <w:lang w:eastAsia="lt-LT"/>
        </w:rPr>
        <w:t xml:space="preserve"> renginio organizatoriai turi sumokėti Klaipėdos rajono savivaldybės tarybos nustatytą vietinę rinkliavą.</w:t>
      </w:r>
      <w:r>
        <w:rPr>
          <w:color w:val="000000"/>
          <w:sz w:val="22"/>
          <w:szCs w:val="22"/>
        </w:rPr>
        <w:t xml:space="preserve">  </w:t>
      </w:r>
    </w:p>
    <w:p w:rsidR="001034AF" w:rsidRDefault="001034AF" w:rsidP="001034AF">
      <w:pPr>
        <w:shd w:val="clear" w:color="auto" w:fill="FFFFFF"/>
        <w:ind w:firstLine="720"/>
        <w:jc w:val="both"/>
        <w:rPr>
          <w:color w:val="000000"/>
          <w:szCs w:val="24"/>
          <w:lang w:eastAsia="lt-LT"/>
        </w:rPr>
      </w:pPr>
      <w:r>
        <w:rPr>
          <w:bCs/>
          <w:color w:val="000000"/>
          <w:szCs w:val="24"/>
          <w:lang w:eastAsia="lt-LT"/>
        </w:rPr>
        <w:t>4. Nekomercinis renginys </w:t>
      </w:r>
      <w:r>
        <w:rPr>
          <w:color w:val="000000"/>
          <w:sz w:val="27"/>
          <w:szCs w:val="27"/>
        </w:rPr>
        <w:t xml:space="preserve">– </w:t>
      </w:r>
      <w:r>
        <w:rPr>
          <w:color w:val="000000"/>
          <w:szCs w:val="24"/>
          <w:lang w:eastAsia="lt-LT"/>
        </w:rPr>
        <w:t>renginys, kurio metu įėjimas į renginį yra nemokamas ir renginio organizatorius nesiekia finansinės naudos.               </w:t>
      </w:r>
    </w:p>
    <w:p w:rsidR="001034AF" w:rsidRDefault="001034AF" w:rsidP="001034AF">
      <w:pPr>
        <w:ind w:firstLine="720"/>
        <w:jc w:val="both"/>
        <w:rPr>
          <w:color w:val="FF0000"/>
          <w:szCs w:val="24"/>
          <w:lang w:eastAsia="lt-LT"/>
        </w:rPr>
      </w:pPr>
      <w:r>
        <w:rPr>
          <w:color w:val="000000"/>
          <w:szCs w:val="24"/>
          <w:lang w:eastAsia="lt-LT"/>
        </w:rPr>
        <w:t xml:space="preserve">5. Viešojo naudojimo teritorija </w:t>
      </w:r>
      <w:r>
        <w:rPr>
          <w:color w:val="000000"/>
          <w:sz w:val="27"/>
          <w:szCs w:val="27"/>
        </w:rPr>
        <w:t>–</w:t>
      </w:r>
      <w:r>
        <w:rPr>
          <w:color w:val="000000"/>
          <w:szCs w:val="24"/>
          <w:lang w:eastAsia="lt-LT"/>
        </w:rPr>
        <w:t xml:space="preserve"> savivaldybės teritorijoje esanti valstybei ar savivaldybei </w:t>
      </w:r>
      <w:r>
        <w:rPr>
          <w:szCs w:val="24"/>
          <w:lang w:eastAsia="lt-LT"/>
        </w:rPr>
        <w:t>nuosavybės teise priklausanti ar kitais pagrindais valdoma teritorija (gatvės, aikštės, skverai, parkai, pėsčiųjų takai, paplūdimiai bei jų prieigos ir kitos žmonių susibūrimo vietos) ir fizinio ar juridinio asmens nuosavybės teise ar kitais pagrindais valdomas žemės sklypas, kuriame to asmens sutikimu organizuojamas renginys ir į kurį renginio metu gali patekti visi to pageidaujantys asmenys.</w:t>
      </w:r>
    </w:p>
    <w:p w:rsidR="001034AF" w:rsidRDefault="001034AF" w:rsidP="001034AF">
      <w:pPr>
        <w:ind w:firstLine="720"/>
        <w:jc w:val="both"/>
        <w:rPr>
          <w:color w:val="000000"/>
          <w:szCs w:val="24"/>
          <w:lang w:eastAsia="lt-LT"/>
        </w:rPr>
      </w:pPr>
      <w:r>
        <w:rPr>
          <w:szCs w:val="24"/>
          <w:lang w:eastAsia="lt-LT"/>
        </w:rPr>
        <w:t xml:space="preserve">6. Prašymas </w:t>
      </w:r>
      <w:r>
        <w:rPr>
          <w:color w:val="000000"/>
          <w:sz w:val="27"/>
          <w:szCs w:val="27"/>
        </w:rPr>
        <w:t>–</w:t>
      </w:r>
      <w:r>
        <w:rPr>
          <w:szCs w:val="24"/>
          <w:lang w:eastAsia="lt-LT"/>
        </w:rPr>
        <w:t xml:space="preserve"> raštiškas </w:t>
      </w:r>
      <w:r>
        <w:rPr>
          <w:color w:val="000000"/>
          <w:szCs w:val="24"/>
          <w:lang w:eastAsia="lt-LT"/>
        </w:rPr>
        <w:t>Klaipėdos rajono savivaldybės administracijos (toliau vadinama Savivaldybės administracija) direktoriaus įsakymu patvirtintos formos renginio organizatoriaus pasirašytas kreipimasis į Savivaldybės administraciją leisti Klaipėdos rajono viešojo naudojimo teritorijoje organizuoti renginį.</w:t>
      </w:r>
    </w:p>
    <w:p w:rsidR="001034AF" w:rsidRDefault="001034AF" w:rsidP="001034AF">
      <w:pPr>
        <w:ind w:firstLine="720"/>
        <w:jc w:val="both"/>
        <w:rPr>
          <w:color w:val="000000"/>
          <w:szCs w:val="24"/>
          <w:lang w:eastAsia="lt-LT"/>
        </w:rPr>
      </w:pPr>
      <w:bookmarkStart w:id="6" w:name="part_8824d596feca499da5e00f7348227b8b"/>
      <w:bookmarkStart w:id="7" w:name="part_18be112e6b3b416dbdff55dce03bc4a7"/>
      <w:bookmarkEnd w:id="6"/>
      <w:bookmarkEnd w:id="7"/>
      <w:r>
        <w:rPr>
          <w:color w:val="000000"/>
          <w:szCs w:val="24"/>
          <w:lang w:eastAsia="lt-LT"/>
        </w:rPr>
        <w:t xml:space="preserve">7. Leidimas </w:t>
      </w:r>
      <w:r>
        <w:rPr>
          <w:color w:val="000000"/>
          <w:sz w:val="27"/>
          <w:szCs w:val="27"/>
        </w:rPr>
        <w:t>–</w:t>
      </w:r>
      <w:r>
        <w:rPr>
          <w:szCs w:val="24"/>
          <w:lang w:eastAsia="lt-LT"/>
        </w:rPr>
        <w:t xml:space="preserve"> </w:t>
      </w:r>
      <w:r>
        <w:rPr>
          <w:color w:val="000000"/>
          <w:szCs w:val="24"/>
          <w:lang w:eastAsia="lt-LT"/>
        </w:rPr>
        <w:t xml:space="preserve">Savivaldybės administracijos direktoriaus įsakymu patvirtintos formos dokumentas, leidžiantis organizuoti renginį nustatytoje Klaipėdos rajono viešojo naudojimo teritorijoje nustatytu laiku (toliau </w:t>
      </w:r>
      <w:r>
        <w:rPr>
          <w:color w:val="000000"/>
          <w:sz w:val="27"/>
          <w:szCs w:val="27"/>
        </w:rPr>
        <w:t>–</w:t>
      </w:r>
      <w:r>
        <w:rPr>
          <w:color w:val="000000"/>
          <w:szCs w:val="24"/>
          <w:lang w:eastAsia="lt-LT"/>
        </w:rPr>
        <w:t xml:space="preserve"> Leidimas).</w:t>
      </w:r>
    </w:p>
    <w:p w:rsidR="001034AF" w:rsidRDefault="001034AF" w:rsidP="001034AF">
      <w:pPr>
        <w:ind w:firstLine="720"/>
        <w:jc w:val="both"/>
        <w:rPr>
          <w:color w:val="000000"/>
          <w:szCs w:val="24"/>
          <w:lang w:eastAsia="lt-LT"/>
        </w:rPr>
      </w:pPr>
      <w:bookmarkStart w:id="8" w:name="part_a9c51d79da584b68a26baf4ccc061d27"/>
      <w:bookmarkEnd w:id="8"/>
    </w:p>
    <w:p w:rsidR="001034AF" w:rsidRDefault="001034AF" w:rsidP="001034AF">
      <w:pPr>
        <w:ind w:firstLine="720"/>
        <w:jc w:val="both"/>
        <w:rPr>
          <w:color w:val="000000"/>
          <w:szCs w:val="24"/>
          <w:lang w:eastAsia="lt-LT"/>
        </w:rPr>
      </w:pPr>
      <w:r>
        <w:rPr>
          <w:color w:val="000000"/>
          <w:szCs w:val="24"/>
          <w:lang w:eastAsia="lt-LT"/>
        </w:rPr>
        <w:t> </w:t>
      </w:r>
    </w:p>
    <w:p w:rsidR="001034AF" w:rsidRDefault="001034AF" w:rsidP="001034AF">
      <w:pPr>
        <w:jc w:val="both"/>
        <w:rPr>
          <w:color w:val="000000"/>
          <w:szCs w:val="24"/>
          <w:lang w:eastAsia="lt-LT"/>
        </w:rPr>
      </w:pPr>
    </w:p>
    <w:p w:rsidR="00671B84" w:rsidRDefault="00671B84" w:rsidP="001034AF">
      <w:pPr>
        <w:jc w:val="both"/>
        <w:rPr>
          <w:color w:val="000000"/>
          <w:szCs w:val="24"/>
          <w:lang w:eastAsia="lt-LT"/>
        </w:rPr>
      </w:pPr>
    </w:p>
    <w:p w:rsidR="001034AF" w:rsidRDefault="001034AF" w:rsidP="001034AF">
      <w:pPr>
        <w:jc w:val="center"/>
        <w:rPr>
          <w:b/>
          <w:bCs/>
          <w:color w:val="000000"/>
          <w:szCs w:val="24"/>
          <w:lang w:eastAsia="lt-LT"/>
        </w:rPr>
      </w:pPr>
      <w:bookmarkStart w:id="9" w:name="part_c503873303f34a4fa0e99e5eb7a1329d"/>
      <w:bookmarkEnd w:id="9"/>
      <w:r>
        <w:rPr>
          <w:b/>
          <w:bCs/>
          <w:color w:val="000000"/>
          <w:szCs w:val="24"/>
          <w:lang w:eastAsia="lt-LT"/>
        </w:rPr>
        <w:lastRenderedPageBreak/>
        <w:t>III SKYRIUS</w:t>
      </w:r>
    </w:p>
    <w:p w:rsidR="001034AF" w:rsidRDefault="001034AF" w:rsidP="001034AF">
      <w:pPr>
        <w:jc w:val="center"/>
        <w:rPr>
          <w:color w:val="000000"/>
          <w:szCs w:val="24"/>
          <w:lang w:eastAsia="lt-LT"/>
        </w:rPr>
      </w:pPr>
      <w:r>
        <w:rPr>
          <w:b/>
          <w:bCs/>
          <w:color w:val="000000"/>
          <w:szCs w:val="24"/>
          <w:lang w:eastAsia="lt-LT"/>
        </w:rPr>
        <w:t>PRAŠYMŲ PATEIKIMAS</w:t>
      </w:r>
    </w:p>
    <w:p w:rsidR="001034AF" w:rsidRDefault="001034AF" w:rsidP="001034AF">
      <w:pPr>
        <w:ind w:firstLine="720"/>
        <w:jc w:val="both"/>
        <w:rPr>
          <w:color w:val="000000"/>
          <w:szCs w:val="24"/>
          <w:lang w:eastAsia="lt-LT"/>
        </w:rPr>
      </w:pPr>
      <w:r>
        <w:rPr>
          <w:color w:val="000000"/>
          <w:szCs w:val="24"/>
          <w:lang w:eastAsia="lt-LT"/>
        </w:rPr>
        <w:t> </w:t>
      </w:r>
    </w:p>
    <w:p w:rsidR="001034AF" w:rsidRPr="00111854" w:rsidRDefault="001034AF" w:rsidP="001034AF">
      <w:pPr>
        <w:ind w:firstLine="720"/>
        <w:jc w:val="both"/>
        <w:rPr>
          <w:color w:val="FF0000"/>
          <w:szCs w:val="24"/>
          <w:lang w:eastAsia="lt-LT"/>
        </w:rPr>
      </w:pPr>
      <w:bookmarkStart w:id="10" w:name="part_e2b4699049f747c394dbc112800c4318"/>
      <w:bookmarkEnd w:id="10"/>
      <w:r>
        <w:rPr>
          <w:color w:val="000000"/>
          <w:szCs w:val="24"/>
          <w:lang w:eastAsia="lt-LT"/>
        </w:rPr>
        <w:t xml:space="preserve">8. </w:t>
      </w:r>
      <w:r>
        <w:rPr>
          <w:color w:val="000000"/>
          <w:shd w:val="clear" w:color="auto" w:fill="FFFFFF"/>
        </w:rPr>
        <w:t>Renginio organizatorius, norintis įsigyti Leidimą organizuoti renginį, raštu ar elektroninėmis priemonėmis, tiesiogiai arba per kontaktinį centrą (</w:t>
      </w:r>
      <w:hyperlink r:id="rId7" w:history="1">
        <w:r>
          <w:rPr>
            <w:rStyle w:val="Hipersaitas"/>
            <w:shd w:val="clear" w:color="auto" w:fill="FFFFFF"/>
          </w:rPr>
          <w:t>https://messagebox.verslovartai.lt</w:t>
        </w:r>
      </w:hyperlink>
      <w:r>
        <w:rPr>
          <w:color w:val="000000"/>
          <w:shd w:val="clear" w:color="auto" w:fill="FFFFFF"/>
        </w:rPr>
        <w:t>) Savivaldybės administracijos direktoriaus vardu pateikia prašymą</w:t>
      </w:r>
      <w:r>
        <w:rPr>
          <w:color w:val="000000"/>
          <w:szCs w:val="24"/>
          <w:lang w:eastAsia="lt-LT"/>
        </w:rPr>
        <w:t xml:space="preserve"> ne vėliau kaip </w:t>
      </w:r>
      <w:r w:rsidRPr="00A84DD6">
        <w:rPr>
          <w:szCs w:val="24"/>
          <w:lang w:eastAsia="lt-LT"/>
        </w:rPr>
        <w:t>prieš 10 darbo dienų ir ne anksčiau kaip prieš 6 mėnesius iki renginio.</w:t>
      </w:r>
      <w:r w:rsidR="00111854" w:rsidRPr="00A84DD6">
        <w:rPr>
          <w:szCs w:val="24"/>
          <w:lang w:eastAsia="lt-LT"/>
        </w:rPr>
        <w:t xml:space="preserve"> Jei prašyme prašoma leidimo keliems tokio pat pobūdžio renginiams organizuoti, gali būti išduodamas vienas Leidimas.</w:t>
      </w:r>
    </w:p>
    <w:p w:rsidR="001034AF" w:rsidRDefault="001034AF" w:rsidP="001034AF">
      <w:pPr>
        <w:ind w:firstLine="720"/>
        <w:jc w:val="both"/>
        <w:rPr>
          <w:color w:val="000000"/>
          <w:szCs w:val="24"/>
          <w:lang w:eastAsia="lt-LT"/>
        </w:rPr>
      </w:pPr>
      <w:bookmarkStart w:id="11" w:name="part_4d906e93aa384f589ec2cae3249d440c"/>
      <w:bookmarkEnd w:id="11"/>
      <w:r>
        <w:rPr>
          <w:color w:val="000000"/>
          <w:szCs w:val="24"/>
          <w:lang w:eastAsia="lt-LT"/>
        </w:rPr>
        <w:t>9. Prašyme turi būti pateikta ši informacija:</w:t>
      </w:r>
      <w:bookmarkStart w:id="12" w:name="part_e9a015fb895d47f09b671ab8da4258d9"/>
      <w:bookmarkEnd w:id="12"/>
    </w:p>
    <w:p w:rsidR="001034AF" w:rsidRDefault="001034AF" w:rsidP="001034AF">
      <w:pPr>
        <w:ind w:firstLine="720"/>
        <w:jc w:val="both"/>
        <w:rPr>
          <w:color w:val="000000"/>
          <w:szCs w:val="24"/>
          <w:lang w:eastAsia="lt-LT"/>
        </w:rPr>
      </w:pPr>
      <w:bookmarkStart w:id="13" w:name="part_c28acf0425874598a0761bed32276603"/>
      <w:bookmarkEnd w:id="13"/>
      <w:r>
        <w:rPr>
          <w:color w:val="000000"/>
          <w:szCs w:val="24"/>
          <w:lang w:eastAsia="lt-LT"/>
        </w:rPr>
        <w:t>9.1. renginio pavadinimas, turinys, pobūdis (komercinis, nekomercinis), forma (koncertas, spektaklis, šventė, mugė, varžybos</w:t>
      </w:r>
      <w:r>
        <w:rPr>
          <w:lang w:eastAsia="ar-SA"/>
        </w:rPr>
        <w:t>, eitynės</w:t>
      </w:r>
      <w:r>
        <w:rPr>
          <w:color w:val="000000"/>
          <w:szCs w:val="24"/>
          <w:lang w:eastAsia="lt-LT"/>
        </w:rPr>
        <w:t>);</w:t>
      </w:r>
    </w:p>
    <w:p w:rsidR="001034AF" w:rsidRDefault="001034AF" w:rsidP="001034AF">
      <w:pPr>
        <w:ind w:firstLine="720"/>
        <w:jc w:val="both"/>
        <w:rPr>
          <w:color w:val="000000"/>
          <w:szCs w:val="24"/>
          <w:lang w:eastAsia="lt-LT"/>
        </w:rPr>
      </w:pPr>
      <w:bookmarkStart w:id="14" w:name="part_4ae220efda0a4950a9cb0d69868e4d6d"/>
      <w:bookmarkEnd w:id="14"/>
      <w:r>
        <w:rPr>
          <w:color w:val="000000"/>
          <w:szCs w:val="24"/>
          <w:lang w:eastAsia="lt-LT"/>
        </w:rPr>
        <w:t>9.2. renginio data, pradžios ir pabaigos laikas;</w:t>
      </w:r>
    </w:p>
    <w:p w:rsidR="001034AF" w:rsidRDefault="001034AF" w:rsidP="001034AF">
      <w:pPr>
        <w:ind w:firstLine="720"/>
        <w:jc w:val="both"/>
        <w:rPr>
          <w:color w:val="000000"/>
          <w:szCs w:val="24"/>
          <w:lang w:eastAsia="lt-LT"/>
        </w:rPr>
      </w:pPr>
      <w:bookmarkStart w:id="15" w:name="part_749930aab9b844acb486afa95960704f"/>
      <w:bookmarkEnd w:id="15"/>
      <w:r>
        <w:rPr>
          <w:color w:val="000000"/>
          <w:szCs w:val="24"/>
          <w:lang w:eastAsia="lt-LT"/>
        </w:rPr>
        <w:t>9.3. renginio vieta, teritorija arba maršrutas;</w:t>
      </w:r>
    </w:p>
    <w:p w:rsidR="001034AF" w:rsidRDefault="001034AF" w:rsidP="001034AF">
      <w:pPr>
        <w:ind w:firstLine="720"/>
        <w:jc w:val="both"/>
        <w:rPr>
          <w:color w:val="000000"/>
          <w:szCs w:val="24"/>
          <w:lang w:eastAsia="lt-LT"/>
        </w:rPr>
      </w:pPr>
      <w:bookmarkStart w:id="16" w:name="part_b491ca212df6494f81e1f168ce666fe2"/>
      <w:bookmarkEnd w:id="16"/>
      <w:r>
        <w:rPr>
          <w:color w:val="000000"/>
          <w:szCs w:val="24"/>
          <w:lang w:eastAsia="lt-LT"/>
        </w:rPr>
        <w:t>9.4. numatomas dalyvių arba žiūrovų skaičius;</w:t>
      </w:r>
    </w:p>
    <w:p w:rsidR="001034AF" w:rsidRDefault="001034AF" w:rsidP="001034AF">
      <w:pPr>
        <w:ind w:firstLine="720"/>
        <w:jc w:val="both"/>
        <w:rPr>
          <w:color w:val="000000"/>
          <w:szCs w:val="24"/>
          <w:lang w:eastAsia="lt-LT"/>
        </w:rPr>
      </w:pPr>
      <w:r>
        <w:rPr>
          <w:color w:val="000000"/>
          <w:szCs w:val="24"/>
          <w:lang w:eastAsia="lt-LT"/>
        </w:rPr>
        <w:t>9.5. renginio organizatoriaus įsipareigojimai dėl renginio dalyvių ir žiūrovų viešosios tvarkos palaikymo, priešgaisrinės saugos, medicinos pagalbos, higienos normų bei švaros ir tvarkos reikalavimų užtikrinimo ir kt</w:t>
      </w:r>
      <w:r w:rsidR="00FA0CED">
        <w:rPr>
          <w:color w:val="000000"/>
          <w:szCs w:val="24"/>
          <w:lang w:eastAsia="lt-LT"/>
        </w:rPr>
        <w:t>.</w:t>
      </w:r>
      <w:r>
        <w:rPr>
          <w:color w:val="000000"/>
          <w:szCs w:val="24"/>
          <w:lang w:eastAsia="lt-LT"/>
        </w:rPr>
        <w:t>;</w:t>
      </w:r>
    </w:p>
    <w:p w:rsidR="001034AF" w:rsidRDefault="001034AF" w:rsidP="001034AF">
      <w:pPr>
        <w:ind w:firstLine="720"/>
        <w:jc w:val="both"/>
        <w:rPr>
          <w:color w:val="000000"/>
          <w:szCs w:val="24"/>
          <w:lang w:eastAsia="lt-LT"/>
        </w:rPr>
      </w:pPr>
      <w:r>
        <w:rPr>
          <w:color w:val="000000"/>
          <w:szCs w:val="24"/>
          <w:lang w:eastAsia="lt-LT"/>
        </w:rPr>
        <w:t>9.6. kiti reikalingi suderinimai ir kita svarbi informacija apie renginį;</w:t>
      </w:r>
    </w:p>
    <w:p w:rsidR="001034AF" w:rsidRDefault="001034AF" w:rsidP="001034AF">
      <w:pPr>
        <w:ind w:firstLine="720"/>
        <w:jc w:val="both"/>
        <w:rPr>
          <w:color w:val="000000"/>
          <w:szCs w:val="24"/>
          <w:lang w:eastAsia="lt-LT"/>
        </w:rPr>
      </w:pPr>
      <w:bookmarkStart w:id="17" w:name="part_135c0ac19dc24c49a5ec2f9b4716ec57"/>
      <w:bookmarkStart w:id="18" w:name="part_17b1ab0b9a494872b97e263e09998948"/>
      <w:bookmarkEnd w:id="17"/>
      <w:bookmarkEnd w:id="18"/>
      <w:r>
        <w:rPr>
          <w:color w:val="000000"/>
          <w:szCs w:val="24"/>
          <w:lang w:eastAsia="lt-LT"/>
        </w:rPr>
        <w:t>9.7. organizatoriai (institucija, asmuo arba asmenų grupė, jų vardai, pavardės, adresai, telefonai, el. paštas).</w:t>
      </w:r>
    </w:p>
    <w:p w:rsidR="001034AF" w:rsidRDefault="001034AF" w:rsidP="001034AF">
      <w:pPr>
        <w:ind w:firstLine="720"/>
        <w:jc w:val="both"/>
        <w:rPr>
          <w:color w:val="000000"/>
          <w:szCs w:val="24"/>
          <w:lang w:eastAsia="lt-LT"/>
        </w:rPr>
      </w:pPr>
      <w:r>
        <w:rPr>
          <w:color w:val="000000"/>
          <w:szCs w:val="24"/>
          <w:lang w:eastAsia="lt-LT"/>
        </w:rPr>
        <w:t xml:space="preserve">10. Jei prašyme dėl Leidimo išdavimo organizuoti renginį nepateikta išsami informacija (dėl renginio turinio, vietos, laiko ar kt.), Savivaldybės administracijos Leidimų ir licencijų skyrius (toliau </w:t>
      </w:r>
      <w:r>
        <w:rPr>
          <w:color w:val="000000"/>
          <w:sz w:val="27"/>
          <w:szCs w:val="27"/>
        </w:rPr>
        <w:t>–</w:t>
      </w:r>
      <w:r>
        <w:rPr>
          <w:color w:val="000000"/>
          <w:szCs w:val="24"/>
          <w:lang w:eastAsia="lt-LT"/>
        </w:rPr>
        <w:t xml:space="preserve"> Leidimų ir licencijų skyrius) turi teisę paprašyti pateikti papildomus dokumentus, nurodant 3 darbo dienų  terminą.</w:t>
      </w:r>
    </w:p>
    <w:p w:rsidR="001034AF" w:rsidRDefault="001034AF" w:rsidP="001034AF">
      <w:pPr>
        <w:ind w:firstLine="720"/>
        <w:jc w:val="both"/>
        <w:rPr>
          <w:color w:val="000000"/>
          <w:szCs w:val="24"/>
          <w:lang w:eastAsia="lt-LT"/>
        </w:rPr>
      </w:pPr>
      <w:r>
        <w:rPr>
          <w:color w:val="000000"/>
          <w:szCs w:val="24"/>
          <w:lang w:eastAsia="lt-LT"/>
        </w:rPr>
        <w:t> </w:t>
      </w:r>
    </w:p>
    <w:p w:rsidR="001034AF" w:rsidRDefault="001034AF" w:rsidP="001034AF">
      <w:pPr>
        <w:jc w:val="center"/>
        <w:rPr>
          <w:b/>
          <w:bCs/>
          <w:color w:val="000000"/>
          <w:szCs w:val="24"/>
          <w:lang w:eastAsia="lt-LT"/>
        </w:rPr>
      </w:pPr>
      <w:bookmarkStart w:id="19" w:name="part_52e5fb7124c9489eb5d343b4409471cc"/>
      <w:bookmarkEnd w:id="19"/>
      <w:r>
        <w:rPr>
          <w:b/>
          <w:bCs/>
          <w:color w:val="000000"/>
          <w:szCs w:val="24"/>
          <w:lang w:eastAsia="lt-LT"/>
        </w:rPr>
        <w:t>IV SKYRIUS</w:t>
      </w:r>
    </w:p>
    <w:p w:rsidR="001034AF" w:rsidRDefault="001034AF" w:rsidP="001034AF">
      <w:pPr>
        <w:jc w:val="center"/>
        <w:rPr>
          <w:szCs w:val="24"/>
          <w:lang w:eastAsia="lt-LT"/>
        </w:rPr>
      </w:pPr>
      <w:r>
        <w:rPr>
          <w:b/>
          <w:bCs/>
          <w:color w:val="000000"/>
          <w:szCs w:val="24"/>
          <w:lang w:eastAsia="lt-LT"/>
        </w:rPr>
        <w:t>PRAŠYMŲ NAGRINĖJIMAS IR</w:t>
      </w:r>
      <w:r>
        <w:rPr>
          <w:b/>
          <w:bCs/>
          <w:szCs w:val="24"/>
          <w:lang w:eastAsia="lt-LT"/>
        </w:rPr>
        <w:t xml:space="preserve"> SPRENDIMŲ PRIĖMIMAS</w:t>
      </w:r>
    </w:p>
    <w:p w:rsidR="001034AF" w:rsidRDefault="001034AF" w:rsidP="001034AF">
      <w:pPr>
        <w:jc w:val="center"/>
        <w:rPr>
          <w:szCs w:val="24"/>
          <w:lang w:eastAsia="lt-LT"/>
        </w:rPr>
      </w:pPr>
      <w:r>
        <w:rPr>
          <w:b/>
          <w:bCs/>
          <w:szCs w:val="24"/>
          <w:lang w:eastAsia="lt-LT"/>
        </w:rPr>
        <w:t> </w:t>
      </w:r>
    </w:p>
    <w:p w:rsidR="001034AF" w:rsidRDefault="001034AF" w:rsidP="001034AF">
      <w:pPr>
        <w:ind w:firstLine="720"/>
        <w:jc w:val="both"/>
        <w:rPr>
          <w:rFonts w:ascii="Palemonas" w:hAnsi="Palemonas"/>
          <w:shd w:val="clear" w:color="auto" w:fill="FFFFFF"/>
        </w:rPr>
      </w:pPr>
      <w:bookmarkStart w:id="20" w:name="part_c880b51fb36745c89d87f997dbee8453"/>
      <w:bookmarkEnd w:id="20"/>
      <w:r>
        <w:rPr>
          <w:szCs w:val="24"/>
          <w:lang w:eastAsia="lt-LT"/>
        </w:rPr>
        <w:t xml:space="preserve">11. Prašymus nagrinėja Leidimų ir licencijų skyrius. </w:t>
      </w:r>
      <w:r>
        <w:rPr>
          <w:rFonts w:ascii="Palemonas" w:hAnsi="Palemonas"/>
          <w:shd w:val="clear" w:color="auto" w:fill="FFFFFF"/>
        </w:rPr>
        <w:t xml:space="preserve">Esant būtinumui, atsižvelgiant į renginio sudėtingumą, Savivaldybės administracijos direktoriaus įsakymu gali būti sudaryta komisija arba suderinus su Savivaldybės administracijos direktoriumi Leidimų ir licencijų skyrius gali organizuoti aptarimą, kviečiant renginio organizatorius bei Savivaldybės administracijos skyrių padalinių, policijos ir kitų tarnybų atstovus. </w:t>
      </w:r>
    </w:p>
    <w:p w:rsidR="001034AF" w:rsidRDefault="001034AF" w:rsidP="001034AF">
      <w:pPr>
        <w:ind w:firstLine="720"/>
        <w:jc w:val="both"/>
        <w:rPr>
          <w:color w:val="000000"/>
          <w:szCs w:val="24"/>
          <w:lang w:eastAsia="lt-LT"/>
        </w:rPr>
      </w:pPr>
      <w:r>
        <w:rPr>
          <w:color w:val="000000"/>
          <w:szCs w:val="24"/>
          <w:lang w:eastAsia="lt-LT"/>
        </w:rPr>
        <w:t xml:space="preserve">Renginio sudėtingumą lemia šios aplinkybės: numatomas žmonių skaičius bei amžiaus grupė (atsižvelgiant į renginio vietą), ar būtini ir kokio masto eismo apribojimai ir jo organizavimo pakeitimai, ar reikalingos specialios žmonių saugumo užtikrinimo priemonės, ar numatoma prekyba </w:t>
      </w:r>
      <w:r>
        <w:rPr>
          <w:szCs w:val="24"/>
          <w:lang w:eastAsia="lt-LT"/>
        </w:rPr>
        <w:t xml:space="preserve">alkoholiniais gėrimais </w:t>
      </w:r>
      <w:r>
        <w:rPr>
          <w:color w:val="000000"/>
          <w:szCs w:val="24"/>
          <w:lang w:eastAsia="lt-LT"/>
        </w:rPr>
        <w:t>ir kitos aplinkybės.</w:t>
      </w:r>
    </w:p>
    <w:p w:rsidR="001034AF" w:rsidRDefault="001034AF" w:rsidP="001034AF">
      <w:pPr>
        <w:ind w:firstLine="720"/>
        <w:jc w:val="both"/>
        <w:rPr>
          <w:color w:val="000000"/>
          <w:szCs w:val="24"/>
          <w:lang w:eastAsia="lt-LT"/>
        </w:rPr>
      </w:pPr>
      <w:bookmarkStart w:id="21" w:name="part_46f32efef9544a98b4ae0e1389d7f8ed"/>
      <w:bookmarkStart w:id="22" w:name="part_f3a6bfbbc2c44ce18d826dc28198f44e"/>
      <w:bookmarkStart w:id="23" w:name="part_0f409513b9d049898e373fc71a31748b"/>
      <w:bookmarkEnd w:id="21"/>
      <w:bookmarkEnd w:id="22"/>
      <w:bookmarkEnd w:id="23"/>
      <w:r>
        <w:rPr>
          <w:color w:val="000000"/>
          <w:szCs w:val="24"/>
          <w:lang w:eastAsia="lt-LT"/>
        </w:rPr>
        <w:t xml:space="preserve">12. </w:t>
      </w:r>
      <w:r>
        <w:rPr>
          <w:rFonts w:ascii="Palemonas" w:hAnsi="Palemonas"/>
          <w:color w:val="000000"/>
          <w:shd w:val="clear" w:color="auto" w:fill="FFFFFF"/>
        </w:rPr>
        <w:t>Apie atsisakymą išduoti Leidimą renginio organizatorius informuojamas Savivaldybės administracijos direktoriaus raštu per 5 darbo dienas nuo prašymo pateikimo, kuriame nurodomi tokio atsisakymo motyvai</w:t>
      </w:r>
      <w:r w:rsidR="00D31CB5">
        <w:rPr>
          <w:rFonts w:ascii="Palemonas" w:hAnsi="Palemonas"/>
          <w:color w:val="000000"/>
          <w:shd w:val="clear" w:color="auto" w:fill="FFFFFF"/>
        </w:rPr>
        <w:t>. Motyvai</w:t>
      </w:r>
      <w:r>
        <w:rPr>
          <w:szCs w:val="24"/>
          <w:lang w:eastAsia="lt-LT"/>
        </w:rPr>
        <w:t xml:space="preserve"> turi būti </w:t>
      </w:r>
      <w:r w:rsidR="00D31CB5">
        <w:rPr>
          <w:szCs w:val="24"/>
          <w:lang w:eastAsia="lt-LT"/>
        </w:rPr>
        <w:t>argumentuoti,</w:t>
      </w:r>
      <w:r>
        <w:rPr>
          <w:szCs w:val="24"/>
          <w:lang w:eastAsia="lt-LT"/>
        </w:rPr>
        <w:t xml:space="preserve"> pagrįsti objektyviais duomenimis, teisės aktų normomis, nurodyta apskundimo tvarka </w:t>
      </w:r>
      <w:r w:rsidR="00D31CB5">
        <w:rPr>
          <w:szCs w:val="24"/>
          <w:lang w:eastAsia="lt-LT"/>
        </w:rPr>
        <w:t xml:space="preserve">turi </w:t>
      </w:r>
      <w:r>
        <w:rPr>
          <w:szCs w:val="24"/>
          <w:lang w:eastAsia="lt-LT"/>
        </w:rPr>
        <w:t>atitikti individualiems teisės aktams keliamus reikalavimus</w:t>
      </w:r>
      <w:r w:rsidR="00C83686">
        <w:rPr>
          <w:szCs w:val="24"/>
          <w:lang w:eastAsia="lt-LT"/>
        </w:rPr>
        <w:t>.</w:t>
      </w:r>
      <w:r>
        <w:rPr>
          <w:rFonts w:ascii="Palemonas" w:hAnsi="Palemonas"/>
          <w:color w:val="000000"/>
          <w:shd w:val="clear" w:color="auto" w:fill="FFFFFF"/>
        </w:rPr>
        <w:t xml:space="preserve"> Atsisakymas išduoti Leidimą gali būti apskųstas teisės aktų nustatyta tvarka.</w:t>
      </w:r>
    </w:p>
    <w:p w:rsidR="001034AF" w:rsidRDefault="001034AF" w:rsidP="001034AF">
      <w:pPr>
        <w:ind w:firstLine="720"/>
        <w:jc w:val="both"/>
        <w:rPr>
          <w:color w:val="000000"/>
          <w:szCs w:val="24"/>
          <w:lang w:eastAsia="lt-LT"/>
        </w:rPr>
      </w:pPr>
      <w:bookmarkStart w:id="24" w:name="part_4cf342731987473aa409fe30447829c0"/>
      <w:bookmarkEnd w:id="24"/>
      <w:r>
        <w:rPr>
          <w:color w:val="000000"/>
          <w:szCs w:val="24"/>
          <w:lang w:eastAsia="lt-LT"/>
        </w:rPr>
        <w:t>13.  Išnagrinėjus prašymą, Leidimų ir licencijų skyrius rengia Savivaldybės administracijos direktoriaus įsakymo projektą dėl leidimo išdavimo. Sprendimą priima Savivaldybės administracijos direktorius arba</w:t>
      </w:r>
      <w:r w:rsidR="00D31CB5">
        <w:rPr>
          <w:color w:val="000000"/>
          <w:szCs w:val="24"/>
          <w:lang w:eastAsia="lt-LT"/>
        </w:rPr>
        <w:t>,</w:t>
      </w:r>
      <w:r>
        <w:rPr>
          <w:color w:val="000000"/>
          <w:szCs w:val="24"/>
          <w:lang w:eastAsia="lt-LT"/>
        </w:rPr>
        <w:t xml:space="preserve"> direktoriui nesant</w:t>
      </w:r>
      <w:r w:rsidR="00D31CB5">
        <w:rPr>
          <w:color w:val="000000"/>
          <w:szCs w:val="24"/>
          <w:lang w:eastAsia="lt-LT"/>
        </w:rPr>
        <w:t>,</w:t>
      </w:r>
      <w:r>
        <w:rPr>
          <w:color w:val="000000"/>
          <w:szCs w:val="24"/>
          <w:lang w:eastAsia="lt-LT"/>
        </w:rPr>
        <w:t xml:space="preserve"> jo pavaduotojas.</w:t>
      </w:r>
    </w:p>
    <w:p w:rsidR="001034AF" w:rsidRDefault="001034AF" w:rsidP="001034AF">
      <w:pPr>
        <w:ind w:firstLine="720"/>
        <w:jc w:val="both"/>
        <w:rPr>
          <w:color w:val="000000"/>
          <w:szCs w:val="24"/>
          <w:lang w:eastAsia="lt-LT"/>
        </w:rPr>
      </w:pPr>
      <w:bookmarkStart w:id="25" w:name="part_362e94f6dcd94f67b9eed92d299eff01"/>
      <w:bookmarkEnd w:id="25"/>
      <w:r>
        <w:rPr>
          <w:color w:val="000000"/>
          <w:szCs w:val="24"/>
          <w:lang w:eastAsia="lt-LT"/>
        </w:rPr>
        <w:t>14. Prašymai nenagrinėjami, jei:</w:t>
      </w:r>
    </w:p>
    <w:p w:rsidR="001034AF" w:rsidRDefault="001034AF" w:rsidP="001034AF">
      <w:pPr>
        <w:ind w:firstLine="720"/>
        <w:jc w:val="both"/>
        <w:rPr>
          <w:color w:val="000000"/>
          <w:szCs w:val="24"/>
          <w:lang w:eastAsia="lt-LT"/>
        </w:rPr>
      </w:pPr>
      <w:bookmarkStart w:id="26" w:name="part_08c9a0d70a5e493dadbe9f22ccd48d1e"/>
      <w:bookmarkEnd w:id="26"/>
      <w:r>
        <w:rPr>
          <w:color w:val="000000"/>
          <w:szCs w:val="24"/>
          <w:lang w:eastAsia="lt-LT"/>
        </w:rPr>
        <w:t>14.1. jie nepasirašyti renginio organizatoriaus;</w:t>
      </w:r>
    </w:p>
    <w:p w:rsidR="001034AF" w:rsidRDefault="001034AF" w:rsidP="001034AF">
      <w:pPr>
        <w:ind w:firstLine="720"/>
        <w:jc w:val="both"/>
        <w:rPr>
          <w:color w:val="000000"/>
          <w:szCs w:val="24"/>
          <w:lang w:eastAsia="lt-LT"/>
        </w:rPr>
      </w:pPr>
      <w:bookmarkStart w:id="27" w:name="part_818242026e6144ed8ed02ff1e041c3cc"/>
      <w:bookmarkEnd w:id="27"/>
      <w:r>
        <w:rPr>
          <w:color w:val="000000"/>
          <w:szCs w:val="24"/>
          <w:lang w:eastAsia="lt-LT"/>
        </w:rPr>
        <w:t>14.2. pareiškėjas nevykdo Leidimų ir licencijų skyriaus reikalavimo iki nurodyto termino pateikti papildomus duomenis, reikalingus sprendimui priimti.</w:t>
      </w:r>
    </w:p>
    <w:p w:rsidR="001034AF" w:rsidRDefault="001034AF" w:rsidP="001034AF">
      <w:pPr>
        <w:ind w:firstLine="720"/>
        <w:jc w:val="both"/>
        <w:rPr>
          <w:szCs w:val="24"/>
          <w:lang w:eastAsia="lt-LT"/>
        </w:rPr>
      </w:pPr>
      <w:bookmarkStart w:id="28" w:name="part_c9ec8ed4165b4589b2b573ee2ded2eb8"/>
      <w:bookmarkStart w:id="29" w:name="part_350363bb4b0349c4877fc54f168e435f"/>
      <w:bookmarkStart w:id="30" w:name="part_03ec3ecb55764965a3cce98456adeeda"/>
      <w:bookmarkStart w:id="31" w:name="part_245b29702fdc4dddaa6307f978ba1075"/>
      <w:bookmarkStart w:id="32" w:name="part_53cf21f4dfb640aebf699c2427569f17"/>
      <w:bookmarkEnd w:id="28"/>
      <w:bookmarkEnd w:id="29"/>
      <w:bookmarkEnd w:id="30"/>
      <w:bookmarkEnd w:id="31"/>
      <w:bookmarkEnd w:id="32"/>
      <w:r>
        <w:rPr>
          <w:szCs w:val="24"/>
          <w:lang w:eastAsia="lt-LT"/>
        </w:rPr>
        <w:lastRenderedPageBreak/>
        <w:t>15. Leidimo kopija ir papildomi dokumentai nustatyta tvarka saugomi Savivaldybės administracijoje.</w:t>
      </w:r>
    </w:p>
    <w:p w:rsidR="001034AF" w:rsidRDefault="001034AF" w:rsidP="001034AF">
      <w:pPr>
        <w:ind w:firstLine="720"/>
        <w:jc w:val="both"/>
        <w:rPr>
          <w:color w:val="000000"/>
          <w:szCs w:val="24"/>
          <w:lang w:eastAsia="lt-LT"/>
        </w:rPr>
      </w:pPr>
      <w:bookmarkStart w:id="33" w:name="part_dae1d26d6ffb47f1bcffe94bfbc44edf"/>
      <w:bookmarkEnd w:id="33"/>
      <w:r>
        <w:rPr>
          <w:szCs w:val="24"/>
          <w:lang w:eastAsia="lt-LT"/>
        </w:rPr>
        <w:t xml:space="preserve">16. </w:t>
      </w:r>
      <w:r>
        <w:rPr>
          <w:color w:val="000000"/>
          <w:szCs w:val="24"/>
          <w:lang w:eastAsia="lt-LT"/>
        </w:rPr>
        <w:t>Jeigu po leidimo išdavimo atsiranda aplinkybių, dėl kurių renginys nebegali vykti suderintoje vietoje suderintu laiku:</w:t>
      </w:r>
    </w:p>
    <w:p w:rsidR="001034AF" w:rsidRDefault="001034AF" w:rsidP="001034AF">
      <w:pPr>
        <w:ind w:firstLine="720"/>
        <w:jc w:val="both"/>
        <w:rPr>
          <w:szCs w:val="24"/>
          <w:lang w:eastAsia="lt-LT"/>
        </w:rPr>
      </w:pPr>
      <w:bookmarkStart w:id="34" w:name="part_3b6b60cf900b43b6a2c96c7bc8eec890"/>
      <w:bookmarkEnd w:id="34"/>
      <w:r>
        <w:rPr>
          <w:szCs w:val="24"/>
          <w:lang w:eastAsia="lt-LT"/>
        </w:rPr>
        <w:t xml:space="preserve">16.1. Leidimų ir licencijų skyrius rengia direktoriaus įsakymo projektą dėl leidimo organizuoti renginį panaikinimo, kuris turi būti motyvuotas, pagrįstas objektyviais duomenimis, teisės aktų normomis, nurodyta apskundimo tvarka </w:t>
      </w:r>
      <w:r w:rsidR="00D31CB5">
        <w:rPr>
          <w:szCs w:val="24"/>
          <w:lang w:eastAsia="lt-LT"/>
        </w:rPr>
        <w:t xml:space="preserve">turi </w:t>
      </w:r>
      <w:r>
        <w:rPr>
          <w:szCs w:val="24"/>
          <w:lang w:eastAsia="lt-LT"/>
        </w:rPr>
        <w:t xml:space="preserve">atitikti individualiems teisės aktams keliamus reikalavimus ir apie tai informuoja raštu (el. paštu, faksu) organizatorius. Sprendimas dėl leidimo organizuoti renginį panaikinimo </w:t>
      </w:r>
      <w:r>
        <w:rPr>
          <w:rFonts w:ascii="Palemonas" w:hAnsi="Palemonas"/>
          <w:color w:val="000000"/>
          <w:shd w:val="clear" w:color="auto" w:fill="FFFFFF"/>
        </w:rPr>
        <w:t>gali būti apskųstas teisės aktų nustatyta tvarka</w:t>
      </w:r>
      <w:r>
        <w:rPr>
          <w:szCs w:val="24"/>
          <w:lang w:eastAsia="lt-LT"/>
        </w:rPr>
        <w:t>;</w:t>
      </w:r>
    </w:p>
    <w:p w:rsidR="001034AF" w:rsidRDefault="001034AF" w:rsidP="001034AF">
      <w:pPr>
        <w:ind w:firstLine="720"/>
        <w:jc w:val="both"/>
        <w:rPr>
          <w:szCs w:val="24"/>
          <w:lang w:eastAsia="lt-LT"/>
        </w:rPr>
      </w:pPr>
      <w:bookmarkStart w:id="35" w:name="part_8ac3f5280f5040f685ca16143e386365"/>
      <w:bookmarkEnd w:id="35"/>
      <w:r>
        <w:rPr>
          <w:szCs w:val="24"/>
          <w:lang w:eastAsia="lt-LT"/>
        </w:rPr>
        <w:t>16.2. renginio organizatorius apie atšaukiamą renginį raštu (el. paštu, faksu) informuoja Savivaldybės administraciją arba Leidimų ir licencijų skyrių, kuris parengia direktoriaus įsakymo projektą dėl leidimo organizuoti renginį panaikinimo.</w:t>
      </w:r>
    </w:p>
    <w:p w:rsidR="001034AF" w:rsidRDefault="001034AF" w:rsidP="001034AF">
      <w:pPr>
        <w:ind w:firstLine="720"/>
        <w:jc w:val="both"/>
        <w:rPr>
          <w:color w:val="000000"/>
          <w:szCs w:val="24"/>
          <w:lang w:eastAsia="lt-LT"/>
        </w:rPr>
      </w:pPr>
      <w:r>
        <w:rPr>
          <w:color w:val="000000"/>
          <w:szCs w:val="24"/>
          <w:lang w:eastAsia="lt-LT"/>
        </w:rPr>
        <w:t> </w:t>
      </w:r>
      <w:bookmarkStart w:id="36" w:name="part_e563bcceff8c4095979c205a29c45b90"/>
      <w:bookmarkEnd w:id="36"/>
    </w:p>
    <w:p w:rsidR="001034AF" w:rsidRDefault="001034AF" w:rsidP="001034AF">
      <w:pPr>
        <w:jc w:val="center"/>
        <w:rPr>
          <w:b/>
          <w:bCs/>
          <w:color w:val="000000"/>
          <w:szCs w:val="24"/>
          <w:lang w:eastAsia="lt-LT"/>
        </w:rPr>
      </w:pPr>
      <w:r>
        <w:rPr>
          <w:b/>
          <w:bCs/>
          <w:color w:val="000000"/>
          <w:szCs w:val="24"/>
          <w:lang w:eastAsia="lt-LT"/>
        </w:rPr>
        <w:t>V SKYRIUS</w:t>
      </w:r>
    </w:p>
    <w:p w:rsidR="001034AF" w:rsidRDefault="001034AF" w:rsidP="001034AF">
      <w:pPr>
        <w:jc w:val="center"/>
        <w:rPr>
          <w:color w:val="000000"/>
          <w:szCs w:val="24"/>
          <w:lang w:eastAsia="lt-LT"/>
        </w:rPr>
      </w:pPr>
      <w:r>
        <w:rPr>
          <w:b/>
          <w:bCs/>
          <w:color w:val="000000"/>
          <w:szCs w:val="24"/>
          <w:lang w:eastAsia="lt-LT"/>
        </w:rPr>
        <w:t>RENGINIŲ LAIKAS</w:t>
      </w:r>
    </w:p>
    <w:p w:rsidR="001034AF" w:rsidRDefault="001034AF" w:rsidP="001034AF">
      <w:pPr>
        <w:ind w:firstLine="720"/>
        <w:jc w:val="both"/>
        <w:rPr>
          <w:color w:val="000000"/>
          <w:szCs w:val="24"/>
          <w:lang w:eastAsia="lt-LT"/>
        </w:rPr>
      </w:pPr>
      <w:r>
        <w:rPr>
          <w:color w:val="000000"/>
          <w:szCs w:val="24"/>
          <w:lang w:eastAsia="lt-LT"/>
        </w:rPr>
        <w:t> </w:t>
      </w:r>
    </w:p>
    <w:p w:rsidR="001034AF" w:rsidRDefault="001034AF" w:rsidP="001034AF">
      <w:pPr>
        <w:ind w:firstLine="720"/>
        <w:jc w:val="both"/>
        <w:rPr>
          <w:color w:val="000000"/>
          <w:szCs w:val="24"/>
          <w:lang w:eastAsia="lt-LT"/>
        </w:rPr>
      </w:pPr>
      <w:bookmarkStart w:id="37" w:name="part_1bae7b3957c44aaea03d052b375049f3"/>
      <w:bookmarkEnd w:id="37"/>
      <w:r>
        <w:rPr>
          <w:color w:val="000000"/>
          <w:szCs w:val="24"/>
          <w:lang w:eastAsia="lt-LT"/>
        </w:rPr>
        <w:t xml:space="preserve">17. Vieši renginiai gali vykti nuo 8 val. iki 23 val. (vaikams ir nepilnamečiams skirti renginiai </w:t>
      </w:r>
      <w:r>
        <w:rPr>
          <w:color w:val="000000"/>
          <w:sz w:val="27"/>
          <w:szCs w:val="27"/>
        </w:rPr>
        <w:t>–</w:t>
      </w:r>
      <w:r>
        <w:rPr>
          <w:szCs w:val="24"/>
          <w:lang w:eastAsia="lt-LT"/>
        </w:rPr>
        <w:t xml:space="preserve"> </w:t>
      </w:r>
      <w:r>
        <w:rPr>
          <w:color w:val="000000"/>
          <w:szCs w:val="24"/>
          <w:lang w:eastAsia="lt-LT"/>
        </w:rPr>
        <w:t>iki 22 val.), o grojimas ir garso transliavimas</w:t>
      </w:r>
      <w:r>
        <w:rPr>
          <w:szCs w:val="24"/>
          <w:lang w:eastAsia="lt-LT"/>
        </w:rPr>
        <w:t xml:space="preserve"> </w:t>
      </w:r>
      <w:r>
        <w:rPr>
          <w:color w:val="000000"/>
          <w:sz w:val="27"/>
          <w:szCs w:val="27"/>
        </w:rPr>
        <w:t>–</w:t>
      </w:r>
      <w:r>
        <w:rPr>
          <w:szCs w:val="24"/>
          <w:lang w:eastAsia="lt-LT"/>
        </w:rPr>
        <w:t xml:space="preserve"> </w:t>
      </w:r>
      <w:r>
        <w:rPr>
          <w:color w:val="000000"/>
          <w:szCs w:val="24"/>
          <w:lang w:eastAsia="lt-LT"/>
        </w:rPr>
        <w:t xml:space="preserve">nuo 9 iki 22 val., penktadieniais, šeštadieniais ir sekmadieniais </w:t>
      </w:r>
      <w:r>
        <w:rPr>
          <w:szCs w:val="24"/>
          <w:lang w:eastAsia="lt-LT"/>
        </w:rPr>
        <w:t xml:space="preserve"> </w:t>
      </w:r>
      <w:r>
        <w:rPr>
          <w:color w:val="000000"/>
          <w:sz w:val="27"/>
          <w:szCs w:val="27"/>
        </w:rPr>
        <w:t>–</w:t>
      </w:r>
      <w:r>
        <w:rPr>
          <w:szCs w:val="24"/>
          <w:lang w:eastAsia="lt-LT"/>
        </w:rPr>
        <w:t xml:space="preserve"> </w:t>
      </w:r>
      <w:r>
        <w:rPr>
          <w:color w:val="000000"/>
          <w:szCs w:val="24"/>
          <w:lang w:eastAsia="lt-LT"/>
        </w:rPr>
        <w:t xml:space="preserve"> nuo 9 val. iki 23 val.</w:t>
      </w:r>
    </w:p>
    <w:p w:rsidR="001034AF" w:rsidRDefault="001034AF" w:rsidP="001034AF">
      <w:pPr>
        <w:ind w:firstLine="720"/>
        <w:jc w:val="both"/>
        <w:rPr>
          <w:color w:val="000000"/>
          <w:szCs w:val="24"/>
          <w:lang w:eastAsia="lt-LT"/>
        </w:rPr>
      </w:pPr>
      <w:bookmarkStart w:id="38" w:name="part_b41a5fa5775549b187b873b889274e13"/>
      <w:bookmarkEnd w:id="38"/>
      <w:r>
        <w:rPr>
          <w:color w:val="000000"/>
          <w:szCs w:val="24"/>
          <w:lang w:eastAsia="lt-LT"/>
        </w:rPr>
        <w:t>18. Renginių laikas gali būti pratęstas tik Savivaldybės administracijos direktoriaus sprendimu.</w:t>
      </w:r>
    </w:p>
    <w:p w:rsidR="001034AF" w:rsidRDefault="001034AF" w:rsidP="001034AF">
      <w:pPr>
        <w:tabs>
          <w:tab w:val="left" w:pos="2764"/>
        </w:tabs>
        <w:ind w:firstLine="720"/>
        <w:jc w:val="both"/>
        <w:rPr>
          <w:color w:val="000000"/>
          <w:szCs w:val="24"/>
          <w:lang w:eastAsia="lt-LT"/>
        </w:rPr>
      </w:pPr>
    </w:p>
    <w:p w:rsidR="001034AF" w:rsidRDefault="001034AF" w:rsidP="001034AF">
      <w:pPr>
        <w:jc w:val="center"/>
        <w:rPr>
          <w:b/>
          <w:bCs/>
          <w:color w:val="000000"/>
          <w:szCs w:val="24"/>
          <w:lang w:eastAsia="lt-LT"/>
        </w:rPr>
      </w:pPr>
      <w:bookmarkStart w:id="39" w:name="part_f9d5c728903b4329b0b12bb99945063a"/>
      <w:bookmarkEnd w:id="39"/>
      <w:r>
        <w:rPr>
          <w:b/>
          <w:bCs/>
          <w:color w:val="000000"/>
          <w:szCs w:val="24"/>
          <w:lang w:eastAsia="lt-LT"/>
        </w:rPr>
        <w:t>VI  SKYRIUS</w:t>
      </w:r>
    </w:p>
    <w:p w:rsidR="001034AF" w:rsidRDefault="001034AF" w:rsidP="001034AF">
      <w:pPr>
        <w:jc w:val="center"/>
        <w:rPr>
          <w:color w:val="000000"/>
          <w:szCs w:val="24"/>
          <w:lang w:eastAsia="lt-LT"/>
        </w:rPr>
      </w:pPr>
      <w:r>
        <w:rPr>
          <w:b/>
          <w:bCs/>
          <w:color w:val="000000"/>
          <w:szCs w:val="24"/>
          <w:lang w:eastAsia="lt-LT"/>
        </w:rPr>
        <w:t>RENGINIŲ VIETA</w:t>
      </w:r>
    </w:p>
    <w:p w:rsidR="001034AF" w:rsidRDefault="001034AF" w:rsidP="001034AF">
      <w:pPr>
        <w:ind w:firstLine="720"/>
        <w:jc w:val="both"/>
        <w:rPr>
          <w:color w:val="000000"/>
          <w:szCs w:val="24"/>
          <w:lang w:eastAsia="lt-LT"/>
        </w:rPr>
      </w:pPr>
      <w:r>
        <w:rPr>
          <w:color w:val="000000"/>
          <w:szCs w:val="24"/>
          <w:lang w:eastAsia="lt-LT"/>
        </w:rPr>
        <w:t> </w:t>
      </w:r>
    </w:p>
    <w:p w:rsidR="001034AF" w:rsidRDefault="001034AF" w:rsidP="001034AF">
      <w:pPr>
        <w:ind w:firstLine="720"/>
        <w:jc w:val="both"/>
        <w:rPr>
          <w:szCs w:val="24"/>
          <w:lang w:eastAsia="lt-LT"/>
        </w:rPr>
      </w:pPr>
      <w:bookmarkStart w:id="40" w:name="part_b125b84a0fb047a28298e231e957abac"/>
      <w:bookmarkEnd w:id="40"/>
      <w:r>
        <w:rPr>
          <w:szCs w:val="24"/>
          <w:lang w:eastAsia="lt-LT"/>
        </w:rPr>
        <w:t>19. Savivaldybės administracijos leidimo reikia renginiams, organizuojamiems viešojo naudojimo teritorijose: savivaldybės teritorijoje esančiai valstybei ar savivaldybei nuosavybės teise priklausančioje ar kitais pagrindais valdomoje teritorijoje (gatvės, aikštės, skverai, parkai, pėsčiųjų takai, paplūdimiai bei jų prieigos ir kitos žmonių susibūrimo vietos) ir fizinio ar juridinio asmens nuosavybės teise ar kitais pagrindais valdomuose žemės sklypuose.</w:t>
      </w:r>
    </w:p>
    <w:p w:rsidR="001034AF" w:rsidRDefault="001034AF" w:rsidP="001034AF">
      <w:pPr>
        <w:ind w:firstLine="720"/>
        <w:jc w:val="both"/>
        <w:rPr>
          <w:color w:val="000000"/>
          <w:szCs w:val="24"/>
          <w:lang w:eastAsia="lt-LT"/>
        </w:rPr>
      </w:pPr>
      <w:bookmarkStart w:id="41" w:name="part_90bb14cbf861403da06cca22543db8cd"/>
      <w:bookmarkEnd w:id="41"/>
      <w:r>
        <w:rPr>
          <w:color w:val="000000"/>
          <w:szCs w:val="24"/>
          <w:lang w:eastAsia="lt-LT"/>
        </w:rPr>
        <w:t>20. Renginius leidžiama organizuoti tokiose vietose, kur galima užtikrinti žmonių saugumą.</w:t>
      </w:r>
    </w:p>
    <w:p w:rsidR="001034AF" w:rsidRDefault="001034AF" w:rsidP="001034AF">
      <w:pPr>
        <w:ind w:firstLine="720"/>
        <w:jc w:val="both"/>
        <w:rPr>
          <w:color w:val="000000"/>
          <w:szCs w:val="24"/>
          <w:lang w:eastAsia="lt-LT"/>
        </w:rPr>
      </w:pPr>
      <w:bookmarkStart w:id="42" w:name="part_3c59dfd9efd542e1ad41dbeaeb28c288"/>
      <w:bookmarkEnd w:id="42"/>
      <w:r>
        <w:rPr>
          <w:color w:val="000000"/>
          <w:szCs w:val="24"/>
          <w:lang w:eastAsia="lt-LT"/>
        </w:rPr>
        <w:t> </w:t>
      </w:r>
    </w:p>
    <w:p w:rsidR="001034AF" w:rsidRDefault="001034AF" w:rsidP="001034AF">
      <w:pPr>
        <w:jc w:val="center"/>
        <w:rPr>
          <w:b/>
          <w:bCs/>
          <w:color w:val="000000"/>
          <w:szCs w:val="24"/>
          <w:lang w:eastAsia="lt-LT"/>
        </w:rPr>
      </w:pPr>
      <w:bookmarkStart w:id="43" w:name="part_88ec1e75711f478b9160605dd233b191"/>
      <w:bookmarkEnd w:id="43"/>
      <w:r>
        <w:rPr>
          <w:b/>
          <w:bCs/>
          <w:color w:val="000000"/>
          <w:szCs w:val="24"/>
          <w:lang w:eastAsia="lt-LT"/>
        </w:rPr>
        <w:t>VII SKYRIUS</w:t>
      </w:r>
    </w:p>
    <w:p w:rsidR="001034AF" w:rsidRDefault="001034AF" w:rsidP="001034AF">
      <w:pPr>
        <w:jc w:val="center"/>
        <w:rPr>
          <w:color w:val="000000"/>
          <w:szCs w:val="24"/>
          <w:lang w:eastAsia="lt-LT"/>
        </w:rPr>
      </w:pPr>
      <w:r>
        <w:rPr>
          <w:b/>
          <w:bCs/>
          <w:color w:val="000000"/>
          <w:szCs w:val="24"/>
          <w:lang w:eastAsia="lt-LT"/>
        </w:rPr>
        <w:t>REIKALAVIMAI RENGINIŲ ORGANIZATORIAMS</w:t>
      </w:r>
    </w:p>
    <w:p w:rsidR="001034AF" w:rsidRDefault="001034AF" w:rsidP="001034AF">
      <w:pPr>
        <w:ind w:firstLine="720"/>
        <w:jc w:val="both"/>
        <w:rPr>
          <w:color w:val="000000"/>
          <w:szCs w:val="24"/>
          <w:lang w:eastAsia="lt-LT"/>
        </w:rPr>
      </w:pPr>
      <w:r>
        <w:rPr>
          <w:color w:val="000000"/>
          <w:szCs w:val="24"/>
          <w:lang w:eastAsia="lt-LT"/>
        </w:rPr>
        <w:t> </w:t>
      </w:r>
    </w:p>
    <w:p w:rsidR="001034AF" w:rsidRDefault="001034AF" w:rsidP="001034AF">
      <w:pPr>
        <w:ind w:firstLine="720"/>
        <w:jc w:val="both"/>
        <w:rPr>
          <w:color w:val="000000"/>
          <w:szCs w:val="24"/>
          <w:lang w:eastAsia="lt-LT"/>
        </w:rPr>
      </w:pPr>
      <w:bookmarkStart w:id="44" w:name="part_1aad0c11750b4f55857150b64258b8b7"/>
      <w:bookmarkEnd w:id="44"/>
      <w:r>
        <w:rPr>
          <w:color w:val="000000"/>
          <w:szCs w:val="24"/>
          <w:lang w:eastAsia="lt-LT"/>
        </w:rPr>
        <w:t>21. Užtikrinti žmonių bei renginyje naudojamo turto saugumą:</w:t>
      </w:r>
    </w:p>
    <w:p w:rsidR="001034AF" w:rsidRDefault="001034AF" w:rsidP="001034AF">
      <w:pPr>
        <w:ind w:firstLine="720"/>
        <w:jc w:val="both"/>
        <w:rPr>
          <w:color w:val="000000"/>
          <w:szCs w:val="24"/>
          <w:lang w:eastAsia="lt-LT"/>
        </w:rPr>
      </w:pPr>
      <w:bookmarkStart w:id="45" w:name="part_67c6a4bec79f493290a80b10abd14379"/>
      <w:bookmarkEnd w:id="45"/>
      <w:r>
        <w:rPr>
          <w:color w:val="000000"/>
          <w:szCs w:val="24"/>
          <w:lang w:eastAsia="lt-LT"/>
        </w:rPr>
        <w:t>21.1 policijos ar saugos tarnybų pajėgomis palaikyti viešąją tvarką ir prižiūrėti renginio teritoriją, kad į ją nebūtų įnešti ginklai, pirotechninės priemonės ir kiti daiktai, kuriais gali būti sužaloti žmonės, bei psichotropinės medžiagos ir alkoholis, arba padėti policijai tai padaryti;</w:t>
      </w:r>
    </w:p>
    <w:p w:rsidR="001034AF" w:rsidRDefault="001034AF" w:rsidP="001034AF">
      <w:pPr>
        <w:ind w:firstLine="720"/>
        <w:jc w:val="both"/>
        <w:rPr>
          <w:color w:val="000000"/>
          <w:szCs w:val="24"/>
          <w:lang w:eastAsia="lt-LT"/>
        </w:rPr>
      </w:pPr>
      <w:bookmarkStart w:id="46" w:name="part_a15e00c3ccd94271829aca9ddd00752a"/>
      <w:bookmarkEnd w:id="46"/>
      <w:r>
        <w:rPr>
          <w:color w:val="000000"/>
          <w:szCs w:val="24"/>
          <w:lang w:eastAsia="lt-LT"/>
        </w:rPr>
        <w:t xml:space="preserve">21.2. rengiant sudėtingus ar potencialiai pavojingus renginius </w:t>
      </w:r>
      <w:r>
        <w:rPr>
          <w:color w:val="000000"/>
          <w:sz w:val="27"/>
          <w:szCs w:val="27"/>
        </w:rPr>
        <w:t>–</w:t>
      </w:r>
      <w:r>
        <w:rPr>
          <w:color w:val="000000"/>
          <w:szCs w:val="24"/>
          <w:lang w:eastAsia="lt-LT"/>
        </w:rPr>
        <w:t xml:space="preserve"> suderinti su policija saugumo užtikrinimo planą, numatantį būdus ir priemones bei suderintus organizatorių ir policijos veiksmus;</w:t>
      </w:r>
    </w:p>
    <w:p w:rsidR="001034AF" w:rsidRDefault="001034AF" w:rsidP="001034AF">
      <w:pPr>
        <w:ind w:firstLine="720"/>
        <w:jc w:val="both"/>
        <w:rPr>
          <w:color w:val="000000"/>
          <w:szCs w:val="24"/>
          <w:lang w:eastAsia="lt-LT"/>
        </w:rPr>
      </w:pPr>
      <w:bookmarkStart w:id="47" w:name="part_9c3ecba5eefb4138acae47499cd54ef7"/>
      <w:bookmarkEnd w:id="47"/>
      <w:r>
        <w:rPr>
          <w:color w:val="000000"/>
          <w:szCs w:val="24"/>
          <w:lang w:eastAsia="lt-LT"/>
        </w:rPr>
        <w:t xml:space="preserve">21.3. komerciniams mokamiems renginiams </w:t>
      </w:r>
      <w:r>
        <w:rPr>
          <w:szCs w:val="24"/>
          <w:lang w:eastAsia="lt-LT"/>
        </w:rPr>
        <w:t xml:space="preserve"> </w:t>
      </w:r>
      <w:r>
        <w:rPr>
          <w:color w:val="000000"/>
          <w:sz w:val="27"/>
          <w:szCs w:val="27"/>
        </w:rPr>
        <w:t>–</w:t>
      </w:r>
      <w:r>
        <w:rPr>
          <w:szCs w:val="24"/>
          <w:lang w:eastAsia="lt-LT"/>
        </w:rPr>
        <w:t xml:space="preserve"> </w:t>
      </w:r>
      <w:r>
        <w:rPr>
          <w:color w:val="000000"/>
          <w:szCs w:val="24"/>
          <w:lang w:eastAsia="lt-LT"/>
        </w:rPr>
        <w:t xml:space="preserve"> sudaryti sutartis su saugos tarnybomis dėl viešosios tvarkos palaikymo ir renginio saugumo užtikrinimo.</w:t>
      </w:r>
    </w:p>
    <w:p w:rsidR="001034AF" w:rsidRDefault="001034AF" w:rsidP="001034AF">
      <w:pPr>
        <w:ind w:firstLine="720"/>
        <w:jc w:val="both"/>
        <w:rPr>
          <w:color w:val="000000"/>
          <w:szCs w:val="24"/>
          <w:lang w:eastAsia="lt-LT"/>
        </w:rPr>
      </w:pPr>
      <w:bookmarkStart w:id="48" w:name="part_5a6efa6de6ae45b398086636a8e21567"/>
      <w:bookmarkEnd w:id="48"/>
      <w:r>
        <w:rPr>
          <w:color w:val="000000"/>
          <w:szCs w:val="24"/>
          <w:lang w:eastAsia="lt-LT"/>
        </w:rPr>
        <w:t>22. Pasirūpinti biotualetų, šiukšlių dėžių kiekiu, atsižvelgiant į renginio dalyvių skaičių, užtikrinti švaros, sanitarijos ir higienos reikalavimų vykdymą renginio metu.</w:t>
      </w:r>
    </w:p>
    <w:p w:rsidR="001034AF" w:rsidRDefault="001034AF" w:rsidP="001034AF">
      <w:pPr>
        <w:ind w:firstLine="720"/>
        <w:jc w:val="both"/>
        <w:rPr>
          <w:color w:val="000000"/>
          <w:szCs w:val="24"/>
          <w:lang w:eastAsia="lt-LT"/>
        </w:rPr>
      </w:pPr>
      <w:bookmarkStart w:id="49" w:name="part_ac84d46740d34e5097a9acc2657c08e1"/>
      <w:bookmarkStart w:id="50" w:name="part_b6ab878d72094eb484e7caf6d24c52d0"/>
      <w:bookmarkStart w:id="51" w:name="part_842644bb06634bc6b5f2bc0ea7e6548b"/>
      <w:bookmarkEnd w:id="49"/>
      <w:bookmarkEnd w:id="50"/>
      <w:bookmarkEnd w:id="51"/>
      <w:r>
        <w:rPr>
          <w:color w:val="000000"/>
          <w:szCs w:val="24"/>
          <w:lang w:eastAsia="lt-LT"/>
        </w:rPr>
        <w:t>23. Užtikrinti, kad renginiuose, kuriuose būtų prekiaujama alkoholiniais gėrimais, būtų laikomasi teisės aktų nustatytos tvarkos.</w:t>
      </w:r>
    </w:p>
    <w:p w:rsidR="001034AF" w:rsidRDefault="001034AF" w:rsidP="001034AF">
      <w:pPr>
        <w:ind w:firstLine="720"/>
        <w:jc w:val="both"/>
        <w:rPr>
          <w:color w:val="000000"/>
          <w:szCs w:val="24"/>
          <w:lang w:eastAsia="lt-LT"/>
        </w:rPr>
      </w:pPr>
      <w:bookmarkStart w:id="52" w:name="part_7729371d99674b6f83ab21e37f7e829d"/>
      <w:bookmarkEnd w:id="52"/>
      <w:r>
        <w:rPr>
          <w:color w:val="000000"/>
          <w:szCs w:val="24"/>
          <w:lang w:eastAsia="lt-LT"/>
        </w:rPr>
        <w:t>24. Renginių metu užtikrinti, kad garso lygis neviršytų teisės aktais nustatytų norminių ribų.</w:t>
      </w:r>
    </w:p>
    <w:p w:rsidR="001034AF" w:rsidRDefault="001034AF" w:rsidP="001034AF">
      <w:pPr>
        <w:ind w:firstLine="720"/>
        <w:jc w:val="both"/>
        <w:rPr>
          <w:color w:val="000000"/>
          <w:szCs w:val="24"/>
          <w:lang w:eastAsia="lt-LT"/>
        </w:rPr>
      </w:pPr>
      <w:bookmarkStart w:id="53" w:name="part_cfa0d293b58546c29356f15131b00238"/>
      <w:bookmarkEnd w:id="53"/>
      <w:r>
        <w:rPr>
          <w:color w:val="000000"/>
          <w:szCs w:val="24"/>
          <w:lang w:eastAsia="lt-LT"/>
        </w:rPr>
        <w:t>25. Turėti reikiamus leidimus renginyje numatomai veiklai:</w:t>
      </w:r>
    </w:p>
    <w:p w:rsidR="001034AF" w:rsidRDefault="001034AF" w:rsidP="001034AF">
      <w:pPr>
        <w:ind w:firstLine="720"/>
        <w:jc w:val="both"/>
        <w:rPr>
          <w:szCs w:val="24"/>
          <w:lang w:eastAsia="lt-LT"/>
        </w:rPr>
      </w:pPr>
      <w:bookmarkStart w:id="54" w:name="part_109b7fd4bc534ff49813ffd2d53c5eec"/>
      <w:bookmarkEnd w:id="54"/>
      <w:r>
        <w:rPr>
          <w:color w:val="000000"/>
          <w:szCs w:val="24"/>
          <w:lang w:eastAsia="lt-LT"/>
        </w:rPr>
        <w:lastRenderedPageBreak/>
        <w:t>25.</w:t>
      </w:r>
      <w:r>
        <w:rPr>
          <w:szCs w:val="24"/>
          <w:lang w:eastAsia="lt-LT"/>
        </w:rPr>
        <w:t xml:space="preserve">1. planuojant laikinus statinius (scenas, stendus, palapines, įrenginius ar kitus statinius) </w:t>
      </w:r>
      <w:r>
        <w:rPr>
          <w:color w:val="000000"/>
          <w:sz w:val="27"/>
          <w:szCs w:val="27"/>
        </w:rPr>
        <w:t xml:space="preserve">– </w:t>
      </w:r>
      <w:r>
        <w:rPr>
          <w:szCs w:val="24"/>
          <w:lang w:eastAsia="lt-LT"/>
        </w:rPr>
        <w:t xml:space="preserve">parengti jų išdėstymo renginio vietoje schemą ir suderinti ją su </w:t>
      </w:r>
      <w:r>
        <w:rPr>
          <w:szCs w:val="24"/>
          <w:shd w:val="clear" w:color="auto" w:fill="FFFFFF"/>
        </w:rPr>
        <w:t>Gargždų priešgaisrinės gelbėjimo tarnyba</w:t>
      </w:r>
      <w:r>
        <w:rPr>
          <w:color w:val="000000"/>
          <w:szCs w:val="24"/>
          <w:lang w:eastAsia="lt-LT"/>
        </w:rPr>
        <w:t>;</w:t>
      </w:r>
    </w:p>
    <w:p w:rsidR="001034AF" w:rsidRDefault="001034AF" w:rsidP="001034AF">
      <w:pPr>
        <w:ind w:firstLine="720"/>
        <w:jc w:val="both"/>
        <w:rPr>
          <w:color w:val="000000"/>
          <w:szCs w:val="24"/>
          <w:lang w:eastAsia="lt-LT"/>
        </w:rPr>
      </w:pPr>
      <w:bookmarkStart w:id="55" w:name="part_3585af8ad5ed4df4b5a8f909106bd1a1"/>
      <w:bookmarkEnd w:id="55"/>
      <w:r>
        <w:rPr>
          <w:color w:val="000000"/>
          <w:szCs w:val="24"/>
          <w:lang w:eastAsia="lt-LT"/>
        </w:rPr>
        <w:t>25.2. jeigu prekyba renginio metu leista, užtikrinti, kad prekiautojai turėtų reikiamus Savivaldybės administracijos išduotus leidimus ir licencijas;</w:t>
      </w:r>
    </w:p>
    <w:p w:rsidR="001034AF" w:rsidRDefault="001034AF" w:rsidP="001034AF">
      <w:pPr>
        <w:ind w:firstLine="720"/>
        <w:jc w:val="both"/>
        <w:rPr>
          <w:color w:val="000000"/>
          <w:szCs w:val="24"/>
          <w:lang w:eastAsia="lt-LT"/>
        </w:rPr>
      </w:pPr>
      <w:bookmarkStart w:id="56" w:name="part_f7a61d69208b44cab4b70e8ea900d541"/>
      <w:bookmarkEnd w:id="56"/>
      <w:r>
        <w:rPr>
          <w:color w:val="000000"/>
          <w:szCs w:val="24"/>
          <w:lang w:eastAsia="lt-LT"/>
        </w:rPr>
        <w:t>25.3. gauti Klaipėdos valstybinės maisto ir veterinarijos tarnybos leidimą, jei renginio metu bus prekiaujama maisto produktais arba jie bus dalijami;</w:t>
      </w:r>
    </w:p>
    <w:p w:rsidR="001034AF" w:rsidRDefault="001034AF" w:rsidP="001034AF">
      <w:pPr>
        <w:ind w:firstLine="720"/>
        <w:jc w:val="both"/>
        <w:rPr>
          <w:color w:val="000000"/>
          <w:szCs w:val="24"/>
          <w:lang w:eastAsia="lt-LT"/>
        </w:rPr>
      </w:pPr>
      <w:bookmarkStart w:id="57" w:name="part_80d98402d0e24b8bbef8b7e3100b097d"/>
      <w:bookmarkEnd w:id="57"/>
      <w:r>
        <w:rPr>
          <w:color w:val="000000"/>
          <w:szCs w:val="24"/>
          <w:lang w:eastAsia="lt-LT"/>
        </w:rPr>
        <w:t>25.4. veiklai ar darbams, kuriems būtini specialūs leidimai ar licencijos (pvz.: atrakcionai, fejerverkai, scenų, konstrukcijų montavimas, darbas su elektrine įranga ir kt.), turėti reikiamus atitinkamų institucijų leidimus arba licencijas tai veiklai;</w:t>
      </w:r>
    </w:p>
    <w:p w:rsidR="001034AF" w:rsidRDefault="001034AF" w:rsidP="001034AF">
      <w:pPr>
        <w:ind w:firstLine="720"/>
        <w:jc w:val="both"/>
        <w:rPr>
          <w:color w:val="000000"/>
          <w:szCs w:val="24"/>
          <w:lang w:eastAsia="lt-LT"/>
        </w:rPr>
      </w:pPr>
      <w:bookmarkStart w:id="58" w:name="part_896a9a44bf1047cc837c7e5fd236b5b8"/>
      <w:bookmarkEnd w:id="58"/>
      <w:r>
        <w:rPr>
          <w:color w:val="000000"/>
          <w:szCs w:val="24"/>
          <w:lang w:eastAsia="lt-LT"/>
        </w:rPr>
        <w:t xml:space="preserve">25.5. planuojant techninių ar pavojingų sporto šakų (ralio, parašiutizmo ir kt.) varžybas </w:t>
      </w:r>
      <w:r>
        <w:rPr>
          <w:color w:val="000000"/>
          <w:sz w:val="27"/>
          <w:szCs w:val="27"/>
        </w:rPr>
        <w:t>–</w:t>
      </w:r>
      <w:r>
        <w:rPr>
          <w:color w:val="000000"/>
          <w:szCs w:val="24"/>
          <w:lang w:eastAsia="lt-LT"/>
        </w:rPr>
        <w:t>gauti atitinkamos sporto šakos federacijos leidimą numatomoms varžyboms konkrečioje vietoje;</w:t>
      </w:r>
    </w:p>
    <w:p w:rsidR="001034AF" w:rsidRDefault="001034AF" w:rsidP="001034AF">
      <w:pPr>
        <w:ind w:firstLine="720"/>
        <w:jc w:val="both"/>
        <w:rPr>
          <w:color w:val="000000"/>
          <w:szCs w:val="24"/>
          <w:lang w:eastAsia="lt-LT"/>
        </w:rPr>
      </w:pPr>
      <w:bookmarkStart w:id="59" w:name="part_a3cbf21b74cc4047a8822a835608ab12"/>
      <w:bookmarkEnd w:id="59"/>
      <w:r>
        <w:rPr>
          <w:color w:val="000000"/>
          <w:szCs w:val="24"/>
          <w:lang w:eastAsia="lt-LT"/>
        </w:rPr>
        <w:t xml:space="preserve">25.6. planuojant parodomuosius aviacinius renginius (aviacijos šventes, demonstracinius skrydžius, apžvalginius žmonių skraidinimus) ne oro uoste </w:t>
      </w:r>
      <w:r>
        <w:rPr>
          <w:color w:val="000000"/>
          <w:sz w:val="27"/>
          <w:szCs w:val="27"/>
        </w:rPr>
        <w:t>–</w:t>
      </w:r>
      <w:r>
        <w:rPr>
          <w:color w:val="000000"/>
          <w:szCs w:val="24"/>
          <w:lang w:eastAsia="lt-LT"/>
        </w:rPr>
        <w:t xml:space="preserve"> gauti Civilinės aviacijos administracijos leidimą pagal jos nustatytos formos paraišką;</w:t>
      </w:r>
    </w:p>
    <w:p w:rsidR="001034AF" w:rsidRDefault="001034AF" w:rsidP="001034AF">
      <w:pPr>
        <w:ind w:firstLine="720"/>
        <w:jc w:val="both"/>
        <w:rPr>
          <w:color w:val="000000"/>
          <w:szCs w:val="24"/>
          <w:lang w:eastAsia="lt-LT"/>
        </w:rPr>
      </w:pPr>
      <w:bookmarkStart w:id="60" w:name="part_3f329ddc89d44e708de036011ecf9f5b"/>
      <w:bookmarkEnd w:id="60"/>
      <w:r>
        <w:rPr>
          <w:color w:val="000000"/>
          <w:szCs w:val="24"/>
          <w:lang w:eastAsia="lt-LT"/>
        </w:rPr>
        <w:t xml:space="preserve">25.7. planuojant deginti fakelus, laužus, rengti fejerverkus </w:t>
      </w:r>
      <w:r>
        <w:rPr>
          <w:color w:val="000000"/>
          <w:sz w:val="27"/>
          <w:szCs w:val="27"/>
        </w:rPr>
        <w:t>–</w:t>
      </w:r>
      <w:r>
        <w:rPr>
          <w:color w:val="000000"/>
          <w:szCs w:val="24"/>
          <w:lang w:eastAsia="lt-LT"/>
        </w:rPr>
        <w:t xml:space="preserve"> gauti </w:t>
      </w:r>
      <w:r>
        <w:rPr>
          <w:color w:val="222222"/>
          <w:szCs w:val="24"/>
          <w:shd w:val="clear" w:color="auto" w:fill="FFFFFF"/>
        </w:rPr>
        <w:t>Gargždų priešgaisrinės gelbėjimo tarnybos</w:t>
      </w:r>
      <w:r>
        <w:rPr>
          <w:rFonts w:ascii="Arial" w:hAnsi="Arial" w:cs="Arial"/>
          <w:color w:val="222222"/>
          <w:sz w:val="21"/>
          <w:szCs w:val="21"/>
          <w:shd w:val="clear" w:color="auto" w:fill="FFFFFF"/>
        </w:rPr>
        <w:t xml:space="preserve"> </w:t>
      </w:r>
      <w:r>
        <w:rPr>
          <w:color w:val="000000"/>
          <w:szCs w:val="24"/>
          <w:lang w:eastAsia="lt-LT"/>
        </w:rPr>
        <w:t>leidimą numatytiems konkrečioje vietoje veiksmams;</w:t>
      </w:r>
    </w:p>
    <w:p w:rsidR="001034AF" w:rsidRDefault="001034AF" w:rsidP="001034AF">
      <w:pPr>
        <w:ind w:firstLine="720"/>
        <w:jc w:val="both"/>
        <w:rPr>
          <w:szCs w:val="24"/>
          <w:lang w:eastAsia="lt-LT"/>
        </w:rPr>
      </w:pPr>
      <w:bookmarkStart w:id="61" w:name="part_970d30372d134b708b0cb0cde790481b"/>
      <w:bookmarkEnd w:id="61"/>
      <w:r>
        <w:rPr>
          <w:szCs w:val="24"/>
          <w:lang w:eastAsia="lt-LT"/>
        </w:rPr>
        <w:t xml:space="preserve">25.8. organizuojant viešą renginį išnuomotoje arba bendro naudojimo teritorijoje ir tais atvejais, kai renginys gali tiesiogiai trukdyti įmonių ar įstaigų darbui (užstoja pagrindinį įėjimą ar privažiavimą ir pan.) </w:t>
      </w:r>
      <w:r>
        <w:rPr>
          <w:color w:val="000000"/>
          <w:sz w:val="27"/>
          <w:szCs w:val="27"/>
        </w:rPr>
        <w:t>–</w:t>
      </w:r>
      <w:r>
        <w:rPr>
          <w:szCs w:val="24"/>
          <w:lang w:eastAsia="lt-LT"/>
        </w:rPr>
        <w:t xml:space="preserve"> gauti raštišką tos įstaigos, įmonės vadovo arba žemės sklypo savininko (nuomotojo, valdytojo) sutikimą organizuoti renginį jo teritorijoje;</w:t>
      </w:r>
    </w:p>
    <w:p w:rsidR="001034AF" w:rsidRDefault="001034AF" w:rsidP="001034AF">
      <w:pPr>
        <w:ind w:firstLine="720"/>
        <w:jc w:val="both"/>
        <w:rPr>
          <w:szCs w:val="24"/>
          <w:lang w:eastAsia="lt-LT"/>
        </w:rPr>
      </w:pPr>
      <w:r>
        <w:rPr>
          <w:szCs w:val="24"/>
          <w:lang w:eastAsia="lt-LT"/>
        </w:rPr>
        <w:t xml:space="preserve">25.9. organizuojant renginius regioninio parko teritorijoje, </w:t>
      </w:r>
      <w:r>
        <w:rPr>
          <w:szCs w:val="22"/>
        </w:rPr>
        <w:t>kuriuose numatomas didesnis negu 100 lankytojų skaičius</w:t>
      </w:r>
      <w:r>
        <w:rPr>
          <w:szCs w:val="24"/>
          <w:lang w:eastAsia="lt-LT"/>
        </w:rPr>
        <w:t xml:space="preserve"> </w:t>
      </w:r>
      <w:r>
        <w:rPr>
          <w:color w:val="000000"/>
          <w:sz w:val="27"/>
          <w:szCs w:val="27"/>
        </w:rPr>
        <w:t>–</w:t>
      </w:r>
      <w:r>
        <w:rPr>
          <w:szCs w:val="24"/>
          <w:lang w:eastAsia="lt-LT"/>
        </w:rPr>
        <w:t xml:space="preserve"> gauti </w:t>
      </w:r>
      <w:r>
        <w:rPr>
          <w:szCs w:val="24"/>
          <w:shd w:val="clear" w:color="auto" w:fill="FFFFFF"/>
        </w:rPr>
        <w:t xml:space="preserve">Pajūrio regioninio parko direkcijos pritarimą, o ichtiologiniame draustinyje Veiviržos upės slėnyje  </w:t>
      </w:r>
      <w:r>
        <w:rPr>
          <w:color w:val="000000"/>
          <w:sz w:val="27"/>
          <w:szCs w:val="27"/>
        </w:rPr>
        <w:t>–</w:t>
      </w:r>
      <w:r>
        <w:rPr>
          <w:color w:val="000000"/>
          <w:szCs w:val="24"/>
          <w:lang w:eastAsia="lt-LT"/>
        </w:rPr>
        <w:t xml:space="preserve"> </w:t>
      </w:r>
      <w:r>
        <w:rPr>
          <w:szCs w:val="24"/>
          <w:shd w:val="clear" w:color="auto" w:fill="FFFFFF"/>
        </w:rPr>
        <w:t>Nemuno deltos regioninio parko pritarimą;</w:t>
      </w:r>
    </w:p>
    <w:p w:rsidR="001034AF" w:rsidRDefault="001034AF" w:rsidP="001034AF">
      <w:pPr>
        <w:ind w:firstLine="709"/>
        <w:jc w:val="both"/>
        <w:rPr>
          <w:szCs w:val="24"/>
          <w:shd w:val="clear" w:color="auto" w:fill="FFFFFF"/>
        </w:rPr>
      </w:pPr>
      <w:r>
        <w:rPr>
          <w:szCs w:val="24"/>
          <w:lang w:eastAsia="lt-LT"/>
        </w:rPr>
        <w:t>25.10. organizuojant renginius</w:t>
      </w:r>
      <w:r>
        <w:rPr>
          <w:szCs w:val="22"/>
        </w:rPr>
        <w:t xml:space="preserve"> kultūros paveldo objekte, kuriuose numatomas didesnis negu 100 lankytojų skaičius  </w:t>
      </w:r>
      <w:r>
        <w:rPr>
          <w:color w:val="000000"/>
          <w:sz w:val="27"/>
          <w:szCs w:val="27"/>
        </w:rPr>
        <w:t>–</w:t>
      </w:r>
      <w:r>
        <w:rPr>
          <w:szCs w:val="22"/>
        </w:rPr>
        <w:t xml:space="preserve"> </w:t>
      </w:r>
      <w:r>
        <w:rPr>
          <w:szCs w:val="24"/>
          <w:lang w:eastAsia="lt-LT"/>
        </w:rPr>
        <w:t xml:space="preserve">gauti </w:t>
      </w:r>
      <w:r>
        <w:rPr>
          <w:szCs w:val="24"/>
          <w:shd w:val="clear" w:color="auto" w:fill="FFFFFF"/>
        </w:rPr>
        <w:t>Kultūros paveldo departamento prie Kultūros ministerijos, Klaipėdos teritorinio padalinio pritarimą.</w:t>
      </w:r>
    </w:p>
    <w:p w:rsidR="001034AF" w:rsidRDefault="001034AF" w:rsidP="001034AF">
      <w:pPr>
        <w:ind w:firstLine="709"/>
        <w:jc w:val="both"/>
      </w:pPr>
      <w:r>
        <w:rPr>
          <w:szCs w:val="24"/>
          <w:shd w:val="clear" w:color="auto" w:fill="FFFFFF"/>
        </w:rPr>
        <w:t>26. Užtikrinti, kad renginio metu, esant būtinybei, būtų suteikta kvalifikuota medicinos pagalba.</w:t>
      </w:r>
    </w:p>
    <w:p w:rsidR="001034AF" w:rsidRDefault="001034AF" w:rsidP="001034AF">
      <w:pPr>
        <w:ind w:firstLine="720"/>
        <w:jc w:val="both"/>
        <w:rPr>
          <w:szCs w:val="24"/>
          <w:lang w:eastAsia="lt-LT"/>
        </w:rPr>
      </w:pPr>
      <w:bookmarkStart w:id="62" w:name="part_2eabacba70194b7ca769360828907d67"/>
      <w:bookmarkStart w:id="63" w:name="part_eb2c192874b04893935234485c4b18d4"/>
      <w:bookmarkEnd w:id="62"/>
      <w:bookmarkEnd w:id="63"/>
      <w:r>
        <w:rPr>
          <w:szCs w:val="24"/>
          <w:lang w:eastAsia="lt-LT"/>
        </w:rPr>
        <w:t>27. Laikytis Lietuvos Respublikos įstatymų, šių Taisyklių, nustatytų viešosios tvarkos, kelių eismo, priešgaisrinės ir darbų saugos, higienos normų ir kitų teisės aktų reikalavimų, gerbti visuomenės priimtas moralės vertybes, vykdyti valdžios atstovų bei policijos pareigūnų nurodymus.</w:t>
      </w:r>
    </w:p>
    <w:p w:rsidR="001034AF" w:rsidRDefault="001034AF" w:rsidP="001034AF">
      <w:pPr>
        <w:ind w:firstLine="720"/>
        <w:jc w:val="both"/>
        <w:rPr>
          <w:szCs w:val="24"/>
          <w:lang w:eastAsia="lt-LT"/>
        </w:rPr>
      </w:pPr>
    </w:p>
    <w:p w:rsidR="001034AF" w:rsidRDefault="001034AF" w:rsidP="001034AF">
      <w:pPr>
        <w:jc w:val="center"/>
        <w:rPr>
          <w:b/>
          <w:bCs/>
          <w:szCs w:val="24"/>
          <w:lang w:eastAsia="lt-LT"/>
        </w:rPr>
      </w:pPr>
      <w:bookmarkStart w:id="64" w:name="part_9876b418ddaf4cad9a32cb92ce9820dd"/>
      <w:bookmarkEnd w:id="64"/>
      <w:r>
        <w:rPr>
          <w:b/>
          <w:bCs/>
          <w:szCs w:val="24"/>
          <w:lang w:eastAsia="lt-LT"/>
        </w:rPr>
        <w:t xml:space="preserve">VIII </w:t>
      </w:r>
      <w:r>
        <w:rPr>
          <w:b/>
          <w:bCs/>
          <w:color w:val="000000"/>
          <w:szCs w:val="24"/>
          <w:lang w:eastAsia="lt-LT"/>
        </w:rPr>
        <w:t>SKYRIUS</w:t>
      </w:r>
    </w:p>
    <w:p w:rsidR="001034AF" w:rsidRDefault="001034AF" w:rsidP="001034AF">
      <w:pPr>
        <w:jc w:val="center"/>
        <w:rPr>
          <w:szCs w:val="24"/>
          <w:lang w:eastAsia="lt-LT"/>
        </w:rPr>
      </w:pPr>
      <w:r>
        <w:rPr>
          <w:b/>
          <w:bCs/>
          <w:szCs w:val="24"/>
          <w:lang w:eastAsia="lt-LT"/>
        </w:rPr>
        <w:t>BAIGIAMOSIOS NUOSTATOS</w:t>
      </w:r>
    </w:p>
    <w:p w:rsidR="001034AF" w:rsidRDefault="001034AF" w:rsidP="001034AF">
      <w:pPr>
        <w:ind w:firstLine="720"/>
        <w:jc w:val="both"/>
        <w:rPr>
          <w:szCs w:val="24"/>
          <w:lang w:eastAsia="lt-LT"/>
        </w:rPr>
      </w:pPr>
      <w:r>
        <w:rPr>
          <w:szCs w:val="24"/>
          <w:lang w:eastAsia="lt-LT"/>
        </w:rPr>
        <w:t> </w:t>
      </w:r>
    </w:p>
    <w:p w:rsidR="001034AF" w:rsidRPr="00111854" w:rsidRDefault="001034AF" w:rsidP="001034AF">
      <w:pPr>
        <w:ind w:firstLine="720"/>
        <w:jc w:val="both"/>
        <w:rPr>
          <w:color w:val="FF0000"/>
          <w:szCs w:val="24"/>
          <w:lang w:eastAsia="lt-LT"/>
        </w:rPr>
      </w:pPr>
      <w:bookmarkStart w:id="65" w:name="part_a25cf294f5874ce49f35a051d2f44847"/>
      <w:bookmarkEnd w:id="65"/>
      <w:r>
        <w:rPr>
          <w:szCs w:val="24"/>
          <w:lang w:eastAsia="lt-LT"/>
        </w:rPr>
        <w:t>28. Renginio organizatoriai privalo turėti leidimą renginio vietoje iki jo pabaigos ir prireikus pateikti policijos pareigūnams bei kitiems kontroliuojantiems asmenims.</w:t>
      </w:r>
      <w:r w:rsidR="00111854">
        <w:rPr>
          <w:szCs w:val="24"/>
          <w:lang w:eastAsia="lt-LT"/>
        </w:rPr>
        <w:t xml:space="preserve"> </w:t>
      </w:r>
      <w:r w:rsidR="00111854" w:rsidRPr="00A84DD6">
        <w:rPr>
          <w:szCs w:val="24"/>
          <w:lang w:eastAsia="lt-LT"/>
        </w:rPr>
        <w:t xml:space="preserve">Nekomerciniams renginiams, </w:t>
      </w:r>
      <w:r w:rsidR="00111854" w:rsidRPr="00A84DD6">
        <w:rPr>
          <w:szCs w:val="22"/>
        </w:rPr>
        <w:t xml:space="preserve">kuriuose numatomas </w:t>
      </w:r>
      <w:r w:rsidR="0058592E" w:rsidRPr="00A84DD6">
        <w:rPr>
          <w:szCs w:val="22"/>
        </w:rPr>
        <w:t>mažesnis negu 100 dalyvių skaičius, L</w:t>
      </w:r>
      <w:r w:rsidR="00111854" w:rsidRPr="00A84DD6">
        <w:rPr>
          <w:szCs w:val="22"/>
        </w:rPr>
        <w:t>eidimas neprivalomas.</w:t>
      </w:r>
      <w:r w:rsidR="00276834">
        <w:rPr>
          <w:szCs w:val="22"/>
        </w:rPr>
        <w:t xml:space="preserve"> Taip pat L</w:t>
      </w:r>
      <w:r w:rsidR="00A73649" w:rsidRPr="00A84DD6">
        <w:rPr>
          <w:szCs w:val="22"/>
        </w:rPr>
        <w:t xml:space="preserve">eidimas neprivalomas </w:t>
      </w:r>
      <w:r w:rsidR="000B3B4B" w:rsidRPr="00A84DD6">
        <w:rPr>
          <w:szCs w:val="22"/>
        </w:rPr>
        <w:t xml:space="preserve">sportinėms </w:t>
      </w:r>
      <w:r w:rsidR="00A73649" w:rsidRPr="00A84DD6">
        <w:rPr>
          <w:szCs w:val="22"/>
        </w:rPr>
        <w:t>varžyboms, vykstančioms tam skirtuose stadionuose.</w:t>
      </w:r>
    </w:p>
    <w:p w:rsidR="001034AF" w:rsidRDefault="001034AF" w:rsidP="001034AF">
      <w:pPr>
        <w:ind w:firstLine="720"/>
        <w:jc w:val="both"/>
        <w:rPr>
          <w:szCs w:val="24"/>
          <w:lang w:eastAsia="lt-LT"/>
        </w:rPr>
      </w:pPr>
      <w:bookmarkStart w:id="66" w:name="part_d467722a46d54a84ac0d9385be834a1c"/>
      <w:bookmarkEnd w:id="66"/>
      <w:r>
        <w:rPr>
          <w:szCs w:val="24"/>
          <w:lang w:eastAsia="lt-LT"/>
        </w:rPr>
        <w:t>29. Policijos pareigūnai, prieš renginį pastebėję, kad nėra imtasi numatytų žmonių saugumo užtikrinimo priemonių, gali uždrausti pradėti renginį, kol saugumas nebus užtikrintas. Policija gali nutraukti renginį, jei jo metu kyla grėsmė žmonių saugumui ir grėsmei pašalinti nėra kitų priemonių.</w:t>
      </w:r>
    </w:p>
    <w:p w:rsidR="001034AF" w:rsidRDefault="001034AF" w:rsidP="001034AF">
      <w:pPr>
        <w:ind w:firstLine="720"/>
        <w:jc w:val="both"/>
        <w:rPr>
          <w:szCs w:val="24"/>
          <w:lang w:eastAsia="lt-LT"/>
        </w:rPr>
      </w:pPr>
      <w:bookmarkStart w:id="67" w:name="part_e2b7617ecebc49a9a7f6247bd58e76fd"/>
      <w:bookmarkEnd w:id="67"/>
      <w:r>
        <w:rPr>
          <w:szCs w:val="24"/>
          <w:lang w:eastAsia="lt-LT"/>
        </w:rPr>
        <w:t>30. Renginio organizatoriai atsako už renginio turinį ir kokybę, už dalyvių, žiūrovų, naudojamo turto saugumą, taip pat už renginio ir pasiruošimo renginiui metu naudojamo turto apsaugą.</w:t>
      </w:r>
    </w:p>
    <w:p w:rsidR="001034AF" w:rsidRDefault="001034AF" w:rsidP="001034AF">
      <w:pPr>
        <w:ind w:firstLine="720"/>
        <w:jc w:val="both"/>
        <w:rPr>
          <w:szCs w:val="24"/>
          <w:lang w:eastAsia="lt-LT"/>
        </w:rPr>
      </w:pPr>
      <w:bookmarkStart w:id="68" w:name="part_d6cffe589d3248df9d78cc65b981e4f8"/>
      <w:bookmarkEnd w:id="68"/>
      <w:r>
        <w:rPr>
          <w:szCs w:val="24"/>
          <w:lang w:eastAsia="lt-LT"/>
        </w:rPr>
        <w:lastRenderedPageBreak/>
        <w:t>31. Renginio organizatoriams iškeltų reikalavimų vykdymą renginio metu kontroliuoja policijos pareigūnai, įgalioti savivaldybės pareigūnai, taip pat institucijos, išdavusios specialius leidimus bei suderinimus, susijusius su renginiu.</w:t>
      </w:r>
    </w:p>
    <w:p w:rsidR="001034AF" w:rsidRDefault="001034AF" w:rsidP="001034AF">
      <w:pPr>
        <w:ind w:firstLine="720"/>
        <w:jc w:val="both"/>
        <w:rPr>
          <w:szCs w:val="24"/>
          <w:lang w:eastAsia="lt-LT"/>
        </w:rPr>
      </w:pPr>
      <w:r>
        <w:rPr>
          <w:szCs w:val="24"/>
          <w:lang w:eastAsia="lt-LT"/>
        </w:rPr>
        <w:t> </w:t>
      </w:r>
    </w:p>
    <w:p w:rsidR="001034AF" w:rsidRDefault="001034AF" w:rsidP="001034AF">
      <w:pPr>
        <w:jc w:val="center"/>
        <w:rPr>
          <w:b/>
          <w:bCs/>
          <w:szCs w:val="24"/>
          <w:lang w:eastAsia="lt-LT"/>
        </w:rPr>
      </w:pPr>
      <w:bookmarkStart w:id="69" w:name="part_753935c6294f46d1b84a1c6ec91ce412"/>
      <w:bookmarkEnd w:id="69"/>
      <w:r>
        <w:rPr>
          <w:b/>
          <w:bCs/>
          <w:szCs w:val="24"/>
          <w:lang w:eastAsia="lt-LT"/>
        </w:rPr>
        <w:t xml:space="preserve">IX </w:t>
      </w:r>
      <w:r>
        <w:rPr>
          <w:b/>
          <w:bCs/>
          <w:color w:val="000000"/>
          <w:szCs w:val="24"/>
          <w:lang w:eastAsia="lt-LT"/>
        </w:rPr>
        <w:t>SKYRIUS</w:t>
      </w:r>
    </w:p>
    <w:p w:rsidR="001034AF" w:rsidRDefault="001034AF" w:rsidP="001034AF">
      <w:pPr>
        <w:jc w:val="center"/>
        <w:rPr>
          <w:szCs w:val="24"/>
          <w:lang w:eastAsia="lt-LT"/>
        </w:rPr>
      </w:pPr>
      <w:r>
        <w:rPr>
          <w:b/>
          <w:bCs/>
          <w:szCs w:val="24"/>
          <w:lang w:eastAsia="lt-LT"/>
        </w:rPr>
        <w:t>ATSAKOMYBĖ IR KONTROLĖ</w:t>
      </w:r>
    </w:p>
    <w:p w:rsidR="001034AF" w:rsidRDefault="001034AF" w:rsidP="001034AF">
      <w:pPr>
        <w:ind w:firstLine="720"/>
        <w:jc w:val="both"/>
        <w:rPr>
          <w:szCs w:val="24"/>
          <w:lang w:eastAsia="lt-LT"/>
        </w:rPr>
      </w:pPr>
      <w:r>
        <w:rPr>
          <w:szCs w:val="24"/>
          <w:lang w:eastAsia="lt-LT"/>
        </w:rPr>
        <w:t> </w:t>
      </w:r>
    </w:p>
    <w:p w:rsidR="001034AF" w:rsidRDefault="001034AF" w:rsidP="001034AF">
      <w:pPr>
        <w:ind w:firstLine="720"/>
        <w:jc w:val="both"/>
        <w:rPr>
          <w:szCs w:val="24"/>
          <w:lang w:eastAsia="lt-LT"/>
        </w:rPr>
      </w:pPr>
      <w:bookmarkStart w:id="70" w:name="part_48c3e0398db6478fad6883900b9b30c9"/>
      <w:bookmarkEnd w:id="70"/>
      <w:r>
        <w:rPr>
          <w:szCs w:val="24"/>
          <w:lang w:eastAsia="lt-LT"/>
        </w:rPr>
        <w:t>32. Renginių organizatoriams, pažeidusiems šias Taisykles ar kitus su renginių organizavimu susijusius teisės aktus, jei apie tai užfiksuota teisės aktų nustatyta tvarka ir apie juos Savivaldybės administracija buvo informuota raštu, leidimai gali būti neišduodami 1 metus nuo padaryto pažeidimo datos. Renginių organizatoriai, pažeidę šias Taisykles ir Lietuvos Respublikos įstatymus, gali būti traukiami baudžiamojon, administracinėn arba civilinėn atsakomybėn.</w:t>
      </w:r>
    </w:p>
    <w:p w:rsidR="001034AF" w:rsidRDefault="001034AF" w:rsidP="001034AF">
      <w:pPr>
        <w:ind w:firstLine="720"/>
        <w:jc w:val="both"/>
        <w:rPr>
          <w:szCs w:val="24"/>
          <w:lang w:eastAsia="lt-LT"/>
        </w:rPr>
      </w:pPr>
      <w:bookmarkStart w:id="71" w:name="part_a6eac61fcd7444abbac14d2cdba3962d"/>
      <w:bookmarkEnd w:id="71"/>
      <w:r>
        <w:rPr>
          <w:szCs w:val="24"/>
          <w:lang w:eastAsia="lt-LT"/>
        </w:rPr>
        <w:t>33. Šių Taisyklių laikymąsi kontroliuoja Savivaldybės administracijos direktorius ir jo įgalioti pareigūnai, taip pat policijos pareigūnai.</w:t>
      </w:r>
    </w:p>
    <w:p w:rsidR="001034AF" w:rsidRDefault="001034AF" w:rsidP="001034AF">
      <w:pPr>
        <w:rPr>
          <w:szCs w:val="24"/>
          <w:lang w:eastAsia="lt-LT"/>
        </w:rPr>
      </w:pPr>
      <w:r>
        <w:rPr>
          <w:szCs w:val="24"/>
          <w:lang w:eastAsia="lt-LT"/>
        </w:rPr>
        <w:t> </w:t>
      </w:r>
    </w:p>
    <w:p w:rsidR="001034AF" w:rsidRDefault="001034AF" w:rsidP="001034AF">
      <w:pPr>
        <w:jc w:val="center"/>
        <w:rPr>
          <w:szCs w:val="24"/>
          <w:lang w:eastAsia="ar-SA"/>
        </w:rPr>
      </w:pPr>
      <w:r>
        <w:rPr>
          <w:szCs w:val="24"/>
          <w:lang w:eastAsia="ar-SA"/>
        </w:rPr>
        <w:t>___________________________</w:t>
      </w:r>
    </w:p>
    <w:p w:rsidR="00670B78" w:rsidRDefault="00670B78"/>
    <w:sectPr w:rsidR="00670B78" w:rsidSect="001034AF">
      <w:headerReference w:type="default" r:id="rId8"/>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7128" w:rsidRDefault="00E97128" w:rsidP="001034AF">
      <w:r>
        <w:separator/>
      </w:r>
    </w:p>
  </w:endnote>
  <w:endnote w:type="continuationSeparator" w:id="0">
    <w:p w:rsidR="00E97128" w:rsidRDefault="00E97128" w:rsidP="00103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0002A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Palemonas">
    <w:altName w:val="Times New Roman"/>
    <w:charset w:val="BA"/>
    <w:family w:val="roman"/>
    <w:pitch w:val="variable"/>
    <w:sig w:usb0="00000001" w:usb1="500028EF" w:usb2="00000024" w:usb3="00000000" w:csb0="0000009F" w:csb1="00000000"/>
  </w:font>
  <w:font w:name="Arial">
    <w:panose1 w:val="020B0604020202020204"/>
    <w:charset w:val="BA"/>
    <w:family w:val="swiss"/>
    <w:pitch w:val="variable"/>
    <w:sig w:usb0="E0002EFF" w:usb1="C0007843" w:usb2="00000009" w:usb3="00000000" w:csb0="000001FF" w:csb1="00000000"/>
  </w:font>
  <w:font w:name="Cambria">
    <w:panose1 w:val="02040503050406030204"/>
    <w:charset w:val="BA"/>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7128" w:rsidRDefault="00E97128" w:rsidP="001034AF">
      <w:r>
        <w:separator/>
      </w:r>
    </w:p>
  </w:footnote>
  <w:footnote w:type="continuationSeparator" w:id="0">
    <w:p w:rsidR="00E97128" w:rsidRDefault="00E97128" w:rsidP="00103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35568126"/>
      <w:docPartObj>
        <w:docPartGallery w:val="Page Numbers (Top of Page)"/>
        <w:docPartUnique/>
      </w:docPartObj>
    </w:sdtPr>
    <w:sdtEndPr/>
    <w:sdtContent>
      <w:p w:rsidR="001034AF" w:rsidRDefault="001034AF">
        <w:pPr>
          <w:pStyle w:val="Antrats"/>
          <w:jc w:val="center"/>
        </w:pPr>
        <w:r>
          <w:fldChar w:fldCharType="begin"/>
        </w:r>
        <w:r>
          <w:instrText>PAGE   \* MERGEFORMAT</w:instrText>
        </w:r>
        <w:r>
          <w:fldChar w:fldCharType="separate"/>
        </w:r>
        <w:r w:rsidR="00315F53">
          <w:rPr>
            <w:noProof/>
          </w:rPr>
          <w:t>2</w:t>
        </w:r>
        <w:r>
          <w:fldChar w:fldCharType="end"/>
        </w:r>
      </w:p>
    </w:sdtContent>
  </w:sdt>
  <w:p w:rsidR="001034AF" w:rsidRDefault="001034A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34AF"/>
    <w:rsid w:val="000B3B4B"/>
    <w:rsid w:val="000D6216"/>
    <w:rsid w:val="001034AF"/>
    <w:rsid w:val="00111854"/>
    <w:rsid w:val="0022514B"/>
    <w:rsid w:val="00276834"/>
    <w:rsid w:val="00315F53"/>
    <w:rsid w:val="00327AB2"/>
    <w:rsid w:val="00416592"/>
    <w:rsid w:val="00487248"/>
    <w:rsid w:val="004E112D"/>
    <w:rsid w:val="0058592E"/>
    <w:rsid w:val="006676BF"/>
    <w:rsid w:val="00670B78"/>
    <w:rsid w:val="00671B84"/>
    <w:rsid w:val="00765DC5"/>
    <w:rsid w:val="00806EFB"/>
    <w:rsid w:val="00A271E8"/>
    <w:rsid w:val="00A73649"/>
    <w:rsid w:val="00A84DD6"/>
    <w:rsid w:val="00C83686"/>
    <w:rsid w:val="00D31CB5"/>
    <w:rsid w:val="00DC12A0"/>
    <w:rsid w:val="00DC6357"/>
    <w:rsid w:val="00E97128"/>
    <w:rsid w:val="00FA0C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237CCA-536C-448F-BE4B-DFF21E708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034AF"/>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1034AF"/>
    <w:rPr>
      <w:color w:val="0000FF"/>
      <w:u w:val="single"/>
    </w:rPr>
  </w:style>
  <w:style w:type="paragraph" w:styleId="Antrats">
    <w:name w:val="header"/>
    <w:basedOn w:val="prastasis"/>
    <w:link w:val="AntratsDiagrama"/>
    <w:uiPriority w:val="99"/>
    <w:unhideWhenUsed/>
    <w:rsid w:val="001034AF"/>
    <w:pPr>
      <w:tabs>
        <w:tab w:val="center" w:pos="4819"/>
        <w:tab w:val="right" w:pos="9638"/>
      </w:tabs>
    </w:pPr>
  </w:style>
  <w:style w:type="character" w:customStyle="1" w:styleId="AntratsDiagrama">
    <w:name w:val="Antraštės Diagrama"/>
    <w:basedOn w:val="Numatytasispastraiposriftas"/>
    <w:link w:val="Antrats"/>
    <w:uiPriority w:val="99"/>
    <w:rsid w:val="001034AF"/>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1034AF"/>
    <w:pPr>
      <w:tabs>
        <w:tab w:val="center" w:pos="4819"/>
        <w:tab w:val="right" w:pos="9638"/>
      </w:tabs>
    </w:pPr>
  </w:style>
  <w:style w:type="character" w:customStyle="1" w:styleId="PoratDiagrama">
    <w:name w:val="Poraštė Diagrama"/>
    <w:basedOn w:val="Numatytasispastraiposriftas"/>
    <w:link w:val="Porat"/>
    <w:uiPriority w:val="99"/>
    <w:rsid w:val="001034AF"/>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2543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messagebox.verslovartai.lt/"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0BBAF-BDF8-4779-A742-298F95DC3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8477</Words>
  <Characters>4832</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Dilytė</dc:creator>
  <cp:lastModifiedBy>Silvija Paulienė</cp:lastModifiedBy>
  <cp:revision>2</cp:revision>
  <cp:lastPrinted>2017-11-29T11:21:00Z</cp:lastPrinted>
  <dcterms:created xsi:type="dcterms:W3CDTF">2017-12-01T12:19:00Z</dcterms:created>
  <dcterms:modified xsi:type="dcterms:W3CDTF">2017-12-01T12:19:00Z</dcterms:modified>
</cp:coreProperties>
</file>